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BCCA" w14:textId="77777777" w:rsidR="00B84AEB" w:rsidRDefault="00B84AEB" w:rsidP="00B84AEB">
      <w:pPr>
        <w:outlineLvl w:val="0"/>
        <w:rPr>
          <w:rFonts w:ascii="Arial" w:hAnsi="Arial" w:cs="Arial"/>
          <w:b/>
          <w:szCs w:val="24"/>
        </w:rPr>
      </w:pPr>
    </w:p>
    <w:p w14:paraId="32C05CD6" w14:textId="77777777" w:rsidR="00B84AEB" w:rsidRDefault="00B84AEB" w:rsidP="00DD3B27">
      <w:pPr>
        <w:jc w:val="center"/>
        <w:outlineLvl w:val="0"/>
        <w:rPr>
          <w:rFonts w:ascii="Arial" w:hAnsi="Arial" w:cs="Arial"/>
          <w:b/>
          <w:szCs w:val="24"/>
        </w:rPr>
      </w:pPr>
    </w:p>
    <w:p w14:paraId="18B65436" w14:textId="77777777" w:rsidR="00043E4E" w:rsidRPr="00C06AEB" w:rsidRDefault="00043E4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14:paraId="25C9669F" w14:textId="77777777" w:rsidR="00043E4E" w:rsidRPr="00C06AEB" w:rsidRDefault="008D2C9F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</w:t>
      </w:r>
      <w:r w:rsidR="00043E4E">
        <w:rPr>
          <w:rFonts w:ascii="Arial" w:hAnsi="Arial" w:cs="Arial"/>
          <w:b/>
          <w:szCs w:val="24"/>
        </w:rPr>
        <w:t>КОГО</w:t>
      </w:r>
      <w:r w:rsidR="00043E4E"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14:paraId="3A72B4C8" w14:textId="77777777" w:rsidR="00043E4E" w:rsidRDefault="00043E4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14:paraId="5D8E4062" w14:textId="77777777" w:rsidR="00043E4E" w:rsidRPr="00C06AEB" w:rsidRDefault="00043E4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14:paraId="3548E6BD" w14:textId="77777777" w:rsidR="00043E4E" w:rsidRPr="00C06AEB" w:rsidRDefault="00043E4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14:paraId="48C8B328" w14:textId="77777777" w:rsidR="00043E4E" w:rsidRPr="00C06AEB" w:rsidRDefault="00043E4E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14:paraId="568DDED8" w14:textId="77777777" w:rsidR="00043E4E" w:rsidRPr="00C06AEB" w:rsidRDefault="00043E4E" w:rsidP="00DD3B27">
      <w:pPr>
        <w:jc w:val="center"/>
        <w:rPr>
          <w:rFonts w:ascii="Arial" w:hAnsi="Arial" w:cs="Arial"/>
          <w:szCs w:val="24"/>
        </w:rPr>
      </w:pPr>
    </w:p>
    <w:p w14:paraId="1BAAF217" w14:textId="77777777" w:rsidR="00043E4E" w:rsidRPr="00C06AEB" w:rsidRDefault="00B84AEB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proofErr w:type="gramStart"/>
      <w:r>
        <w:rPr>
          <w:rFonts w:ascii="Arial" w:hAnsi="Arial" w:cs="Arial"/>
          <w:szCs w:val="24"/>
        </w:rPr>
        <w:t xml:space="preserve">От </w:t>
      </w:r>
      <w:r w:rsidR="00043E4E">
        <w:rPr>
          <w:rFonts w:ascii="Arial" w:hAnsi="Arial" w:cs="Arial"/>
          <w:szCs w:val="24"/>
        </w:rPr>
        <w:t xml:space="preserve"> </w:t>
      </w:r>
      <w:r w:rsidR="00120B86" w:rsidRPr="00120B86">
        <w:rPr>
          <w:rFonts w:ascii="Arial" w:hAnsi="Arial" w:cs="Arial"/>
          <w:szCs w:val="24"/>
        </w:rPr>
        <w:t>25.11.2022</w:t>
      </w:r>
      <w:proofErr w:type="gramEnd"/>
      <w:r w:rsidR="00120B86" w:rsidRPr="00120B86">
        <w:rPr>
          <w:rFonts w:ascii="Arial" w:hAnsi="Arial" w:cs="Arial"/>
          <w:szCs w:val="24"/>
        </w:rPr>
        <w:t xml:space="preserve"> </w:t>
      </w:r>
      <w:r w:rsidR="00120B86" w:rsidRPr="00120B86">
        <w:rPr>
          <w:rFonts w:ascii="Arial" w:hAnsi="Arial" w:cs="Arial" w:hint="eastAsia"/>
          <w:szCs w:val="24"/>
        </w:rPr>
        <w:t>г</w:t>
      </w:r>
      <w:r w:rsidR="00120B86" w:rsidRPr="00120B86">
        <w:rPr>
          <w:rFonts w:ascii="Arial" w:hAnsi="Arial" w:cs="Arial"/>
          <w:szCs w:val="24"/>
        </w:rPr>
        <w:t xml:space="preserve">. </w:t>
      </w:r>
      <w:r w:rsidR="00043E4E">
        <w:rPr>
          <w:rFonts w:ascii="Arial" w:hAnsi="Arial" w:cs="Arial"/>
          <w:szCs w:val="24"/>
        </w:rPr>
        <w:t xml:space="preserve">г.  </w:t>
      </w:r>
      <w:r w:rsidR="008D2C9F">
        <w:rPr>
          <w:rFonts w:ascii="Arial" w:hAnsi="Arial" w:cs="Arial"/>
          <w:szCs w:val="24"/>
        </w:rPr>
        <w:t xml:space="preserve">                                                                            </w:t>
      </w:r>
      <w:r w:rsidR="00120B86">
        <w:rPr>
          <w:rFonts w:ascii="Arial" w:hAnsi="Arial" w:cs="Arial"/>
          <w:szCs w:val="24"/>
        </w:rPr>
        <w:t xml:space="preserve">                  </w:t>
      </w:r>
      <w:r>
        <w:rPr>
          <w:rFonts w:ascii="Arial" w:hAnsi="Arial" w:cs="Arial"/>
          <w:szCs w:val="24"/>
        </w:rPr>
        <w:t xml:space="preserve">№ </w:t>
      </w:r>
      <w:r w:rsidR="00120B86">
        <w:rPr>
          <w:rFonts w:ascii="Arial" w:hAnsi="Arial" w:cs="Arial"/>
          <w:szCs w:val="24"/>
        </w:rPr>
        <w:t>67</w:t>
      </w:r>
    </w:p>
    <w:p w14:paraId="08162C3C" w14:textId="77777777" w:rsidR="00043E4E" w:rsidRPr="00C06AEB" w:rsidRDefault="00043E4E">
      <w:pPr>
        <w:rPr>
          <w:rFonts w:ascii="Arial" w:hAnsi="Arial" w:cs="Arial"/>
          <w:szCs w:val="24"/>
        </w:rPr>
      </w:pPr>
    </w:p>
    <w:p w14:paraId="55AB9F09" w14:textId="77777777" w:rsidR="00043E4E" w:rsidRPr="00C06AEB" w:rsidRDefault="00043E4E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="008D2C9F" w:rsidRPr="008D2C9F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</w:t>
      </w:r>
      <w:r w:rsidR="00B84AEB">
        <w:rPr>
          <w:rFonts w:ascii="Arial" w:hAnsi="Arial" w:cs="Arial"/>
          <w:szCs w:val="24"/>
        </w:rPr>
        <w:t>на Волгоградской области на 2023</w:t>
      </w:r>
      <w:r w:rsidRPr="00C06AEB">
        <w:rPr>
          <w:rFonts w:ascii="Arial" w:hAnsi="Arial" w:cs="Arial"/>
          <w:szCs w:val="24"/>
        </w:rPr>
        <w:t xml:space="preserve"> год </w:t>
      </w:r>
    </w:p>
    <w:p w14:paraId="340100AD" w14:textId="77777777" w:rsidR="00043E4E" w:rsidRPr="00C06AEB" w:rsidRDefault="00043E4E">
      <w:pPr>
        <w:ind w:right="3544"/>
        <w:jc w:val="both"/>
        <w:rPr>
          <w:rFonts w:ascii="Arial" w:hAnsi="Arial" w:cs="Arial"/>
          <w:szCs w:val="24"/>
        </w:rPr>
      </w:pPr>
    </w:p>
    <w:p w14:paraId="2583AF9C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В соответствии со статьей 44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Pr="00C06AEB">
          <w:rPr>
            <w:rFonts w:ascii="Arial" w:hAnsi="Arial" w:cs="Arial"/>
            <w:szCs w:val="24"/>
          </w:rPr>
          <w:t>31.07.2020</w:t>
        </w:r>
      </w:smartTag>
      <w:r w:rsidRPr="00C06AEB">
        <w:rPr>
          <w:rFonts w:ascii="Arial" w:hAnsi="Arial" w:cs="Arial"/>
          <w:szCs w:val="24"/>
        </w:rPr>
        <w:t xml:space="preserve"> № 248-ФЗ "О государственном контроле (надзоре) и муниципальном контроле в Российской Федерации",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06AEB">
          <w:rPr>
            <w:rFonts w:ascii="Arial" w:hAnsi="Arial" w:cs="Arial"/>
            <w:szCs w:val="24"/>
          </w:rPr>
          <w:t>06.10.2003</w:t>
        </w:r>
      </w:smartTag>
      <w:r w:rsidRPr="00C06AEB">
        <w:rPr>
          <w:rFonts w:ascii="Arial" w:hAnsi="Arial" w:cs="Arial"/>
          <w:szCs w:val="24"/>
        </w:rPr>
        <w:t xml:space="preserve"> № 131-ФЗ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Pr="00C06AEB">
          <w:rPr>
            <w:rFonts w:ascii="Arial" w:hAnsi="Arial" w:cs="Arial"/>
            <w:szCs w:val="24"/>
          </w:rPr>
          <w:t>25.06.2021</w:t>
        </w:r>
      </w:smartTag>
      <w:r w:rsidRPr="00C06AEB">
        <w:rPr>
          <w:rFonts w:ascii="Arial" w:hAnsi="Arial" w:cs="Arial"/>
          <w:szCs w:val="24"/>
        </w:rPr>
        <w:t xml:space="preserve">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14:paraId="47F4C771" w14:textId="77777777" w:rsidR="00043E4E" w:rsidRPr="00C06AEB" w:rsidRDefault="00043E4E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14:paraId="149416BD" w14:textId="77777777" w:rsidR="00043E4E" w:rsidRPr="00C06AEB" w:rsidRDefault="00043E4E">
      <w:pPr>
        <w:rPr>
          <w:rFonts w:ascii="Arial" w:hAnsi="Arial" w:cs="Arial"/>
          <w:szCs w:val="24"/>
        </w:rPr>
      </w:pPr>
    </w:p>
    <w:p w14:paraId="10391E97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 w:rsidR="00B84AEB">
        <w:rPr>
          <w:rFonts w:ascii="Arial" w:hAnsi="Arial" w:cs="Arial"/>
          <w:szCs w:val="24"/>
        </w:rPr>
        <w:t>го муниципального района на 2023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14:paraId="7A5736BB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14:paraId="7EDBA6C1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 Настоящее постановление</w:t>
      </w:r>
      <w:r w:rsidR="00B84AEB">
        <w:rPr>
          <w:rFonts w:ascii="Arial" w:hAnsi="Arial" w:cs="Arial"/>
          <w:szCs w:val="24"/>
        </w:rPr>
        <w:t xml:space="preserve"> вступает в силу с 1 января 2023</w:t>
      </w:r>
      <w:r w:rsidRPr="00C06AEB">
        <w:rPr>
          <w:rFonts w:ascii="Arial" w:hAnsi="Arial" w:cs="Arial"/>
          <w:szCs w:val="24"/>
        </w:rPr>
        <w:t xml:space="preserve"> г. </w:t>
      </w:r>
    </w:p>
    <w:p w14:paraId="4B994002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</w:p>
    <w:p w14:paraId="51397D58" w14:textId="77777777" w:rsidR="00120B86" w:rsidRDefault="00120B86" w:rsidP="00DD3B27">
      <w:pPr>
        <w:jc w:val="both"/>
        <w:rPr>
          <w:rFonts w:ascii="Arial" w:hAnsi="Arial" w:cs="Arial"/>
          <w:szCs w:val="24"/>
        </w:rPr>
      </w:pPr>
    </w:p>
    <w:p w14:paraId="258A7309" w14:textId="77777777" w:rsidR="00120B86" w:rsidRDefault="00120B86" w:rsidP="00DD3B27">
      <w:pPr>
        <w:jc w:val="both"/>
        <w:rPr>
          <w:rFonts w:ascii="Arial" w:hAnsi="Arial" w:cs="Arial"/>
          <w:szCs w:val="24"/>
        </w:rPr>
      </w:pPr>
    </w:p>
    <w:p w14:paraId="4B6BE07C" w14:textId="77777777" w:rsidR="00043E4E" w:rsidRPr="00C06AEB" w:rsidRDefault="00043E4E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</w:p>
    <w:p w14:paraId="048FC214" w14:textId="77777777" w:rsidR="00043E4E" w:rsidRPr="00C06AEB" w:rsidRDefault="00043E4E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</w:t>
      </w:r>
      <w:r w:rsidR="008D2C9F">
        <w:rPr>
          <w:rFonts w:ascii="Arial" w:hAnsi="Arial" w:cs="Arial"/>
          <w:szCs w:val="24"/>
        </w:rPr>
        <w:t xml:space="preserve">                                        </w:t>
      </w:r>
      <w:r w:rsidRPr="00C06AEB">
        <w:rPr>
          <w:rFonts w:ascii="Arial" w:hAnsi="Arial" w:cs="Arial"/>
          <w:szCs w:val="24"/>
        </w:rPr>
        <w:t xml:space="preserve">     </w:t>
      </w:r>
      <w:r w:rsidR="008D2C9F">
        <w:rPr>
          <w:rFonts w:ascii="Arial" w:hAnsi="Arial" w:cs="Arial"/>
          <w:szCs w:val="24"/>
        </w:rPr>
        <w:t>В.Ф. Гурина</w:t>
      </w:r>
    </w:p>
    <w:p w14:paraId="1A152241" w14:textId="77777777" w:rsidR="00043E4E" w:rsidRPr="00C06AEB" w:rsidRDefault="00043E4E">
      <w:pPr>
        <w:rPr>
          <w:rFonts w:ascii="Arial" w:hAnsi="Arial" w:cs="Arial"/>
          <w:szCs w:val="24"/>
        </w:rPr>
      </w:pPr>
    </w:p>
    <w:p w14:paraId="37CFD8CD" w14:textId="77777777" w:rsidR="00043E4E" w:rsidRPr="00C06AEB" w:rsidRDefault="00043E4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</w:r>
      <w:r w:rsidRPr="00C06AEB">
        <w:rPr>
          <w:rFonts w:ascii="Arial" w:hAnsi="Arial" w:cs="Arial"/>
          <w:szCs w:val="24"/>
        </w:rPr>
        <w:lastRenderedPageBreak/>
        <w:t>Приложение</w:t>
      </w:r>
    </w:p>
    <w:p w14:paraId="3BBD0B5C" w14:textId="77777777" w:rsidR="00043E4E" w:rsidRPr="00C06AEB" w:rsidRDefault="00043E4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14:paraId="5E69AEEC" w14:textId="77777777" w:rsidR="00043E4E" w:rsidRPr="00C06AEB" w:rsidRDefault="008D2C9F">
      <w:pPr>
        <w:jc w:val="right"/>
        <w:rPr>
          <w:rFonts w:ascii="Arial" w:hAnsi="Arial" w:cs="Arial"/>
          <w:szCs w:val="24"/>
        </w:rPr>
      </w:pPr>
      <w:proofErr w:type="spellStart"/>
      <w:r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="00043E4E" w:rsidRPr="00C06AEB">
        <w:rPr>
          <w:rFonts w:ascii="Arial" w:hAnsi="Arial" w:cs="Arial"/>
          <w:szCs w:val="24"/>
        </w:rPr>
        <w:t xml:space="preserve"> сельского поселения</w:t>
      </w:r>
    </w:p>
    <w:p w14:paraId="17688029" w14:textId="77777777" w:rsidR="00043E4E" w:rsidRPr="00C06AEB" w:rsidRDefault="00043E4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14:paraId="1F095201" w14:textId="77777777" w:rsidR="00043E4E" w:rsidRPr="00C06AEB" w:rsidRDefault="00120B86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</w:t>
      </w:r>
      <w:r w:rsidR="00043E4E" w:rsidRPr="00C06AEB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</w:t>
      </w:r>
      <w:r w:rsidRPr="00120B86">
        <w:rPr>
          <w:rFonts w:ascii="Arial" w:hAnsi="Arial" w:cs="Arial"/>
          <w:szCs w:val="24"/>
        </w:rPr>
        <w:t xml:space="preserve">25.11.2022 </w:t>
      </w:r>
      <w:r w:rsidRPr="00120B86">
        <w:rPr>
          <w:rFonts w:ascii="Arial" w:hAnsi="Arial" w:cs="Arial" w:hint="eastAsia"/>
          <w:szCs w:val="24"/>
        </w:rPr>
        <w:t>г</w:t>
      </w:r>
      <w:r w:rsidRPr="00120B86">
        <w:rPr>
          <w:rFonts w:ascii="Arial" w:hAnsi="Arial" w:cs="Arial"/>
          <w:szCs w:val="24"/>
        </w:rPr>
        <w:t xml:space="preserve">. </w:t>
      </w:r>
      <w:r w:rsidR="00043E4E" w:rsidRPr="00C06AEB">
        <w:rPr>
          <w:rFonts w:ascii="Arial" w:hAnsi="Arial" w:cs="Arial"/>
          <w:szCs w:val="24"/>
        </w:rPr>
        <w:t xml:space="preserve"> </w:t>
      </w:r>
      <w:r w:rsidR="00043E4E">
        <w:rPr>
          <w:rFonts w:ascii="Arial" w:hAnsi="Arial" w:cs="Arial"/>
          <w:szCs w:val="24"/>
        </w:rPr>
        <w:t xml:space="preserve"> г.</w:t>
      </w:r>
      <w:r w:rsidR="00043E4E" w:rsidRPr="00C06AEB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67</w:t>
      </w:r>
      <w:r w:rsidR="00B84AEB">
        <w:rPr>
          <w:rFonts w:ascii="Arial" w:hAnsi="Arial" w:cs="Arial"/>
          <w:szCs w:val="24"/>
        </w:rPr>
        <w:t xml:space="preserve"> </w:t>
      </w:r>
    </w:p>
    <w:p w14:paraId="439BB12D" w14:textId="77777777" w:rsidR="00043E4E" w:rsidRPr="00C06AEB" w:rsidRDefault="00043E4E">
      <w:pPr>
        <w:jc w:val="right"/>
        <w:rPr>
          <w:rFonts w:ascii="Arial" w:hAnsi="Arial" w:cs="Arial"/>
          <w:szCs w:val="24"/>
        </w:rPr>
      </w:pPr>
    </w:p>
    <w:p w14:paraId="46E8E9C2" w14:textId="77777777"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14:paraId="705C8C38" w14:textId="77777777"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b/>
          <w:szCs w:val="24"/>
        </w:rPr>
        <w:t>Аржановского</w:t>
      </w:r>
      <w:proofErr w:type="spellEnd"/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</w:t>
      </w:r>
      <w:r w:rsidR="00B84AEB">
        <w:rPr>
          <w:rFonts w:ascii="Arial" w:hAnsi="Arial" w:cs="Arial"/>
          <w:b/>
          <w:szCs w:val="24"/>
        </w:rPr>
        <w:t>радской области на 2023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14:paraId="297C2AE5" w14:textId="77777777"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</w:p>
    <w:p w14:paraId="1B86520F" w14:textId="77777777"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14:paraId="0B06CC24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 w:rsidR="00B84AEB">
        <w:rPr>
          <w:rFonts w:ascii="Arial" w:hAnsi="Arial" w:cs="Arial"/>
          <w:szCs w:val="24"/>
        </w:rPr>
        <w:t>го муниципального района на 2023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 w:rsidR="00B84AEB">
        <w:rPr>
          <w:rFonts w:ascii="Arial" w:hAnsi="Arial" w:cs="Arial"/>
          <w:szCs w:val="24"/>
        </w:rPr>
        <w:t>ля организации проведения в 2023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1ED22785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</w:t>
      </w:r>
      <w:r w:rsidR="00B84AEB">
        <w:rPr>
          <w:rFonts w:ascii="Arial" w:hAnsi="Arial" w:cs="Arial"/>
          <w:szCs w:val="24"/>
        </w:rPr>
        <w:t xml:space="preserve"> профилактики реализуется в 2023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1"/>
          <w:rFonts w:ascii="Arial" w:hAnsi="Arial" w:cs="Arial"/>
          <w:szCs w:val="24"/>
        </w:rPr>
        <w:t>следующих разделов:</w:t>
      </w:r>
    </w:p>
    <w:p w14:paraId="7F42D3C2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14:paraId="41C2AD64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14:paraId="6482AF2A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14:paraId="0486D64C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14:paraId="43D7D4A3" w14:textId="77777777" w:rsidR="00043E4E" w:rsidRPr="00C06AEB" w:rsidRDefault="00043E4E">
      <w:pPr>
        <w:jc w:val="both"/>
        <w:rPr>
          <w:rFonts w:ascii="Arial" w:hAnsi="Arial" w:cs="Arial"/>
          <w:szCs w:val="24"/>
        </w:rPr>
      </w:pPr>
    </w:p>
    <w:p w14:paraId="4A053F71" w14:textId="77777777"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14:paraId="465F9DCE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14:paraId="5D35B3D0" w14:textId="77777777" w:rsidR="00043E4E" w:rsidRPr="00C06AEB" w:rsidRDefault="00043E4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.".</w:t>
      </w:r>
    </w:p>
    <w:p w14:paraId="70401371" w14:textId="77777777" w:rsidR="00043E4E" w:rsidRPr="00C06AEB" w:rsidRDefault="00043E4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14:paraId="6536D0EE" w14:textId="77777777"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14:paraId="02FA3679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14:paraId="540864AC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10AF479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14:paraId="7C51BC91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14:paraId="66BBF51E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г) снижение уровня вреда (ущерба), причиняемого охраняемым законом ценностям.</w:t>
      </w:r>
    </w:p>
    <w:p w14:paraId="53B77636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14:paraId="403EC830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14:paraId="4392B9B8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6EEBB157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14:paraId="62FF4D37" w14:textId="77777777" w:rsidR="00043E4E" w:rsidRPr="00C06AEB" w:rsidRDefault="00043E4E">
      <w:pPr>
        <w:jc w:val="both"/>
        <w:rPr>
          <w:rFonts w:ascii="Arial" w:hAnsi="Arial" w:cs="Arial"/>
          <w:szCs w:val="24"/>
        </w:rPr>
      </w:pPr>
    </w:p>
    <w:p w14:paraId="7742257F" w14:textId="77777777"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14:paraId="3FA57644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14:paraId="49B6F5BB" w14:textId="77777777"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421"/>
      </w:tblGrid>
      <w:tr w:rsidR="00043E4E" w:rsidRPr="00C06AEB" w14:paraId="0E3F513A" w14:textId="77777777">
        <w:trPr>
          <w:trHeight w:val="360"/>
        </w:trPr>
        <w:tc>
          <w:tcPr>
            <w:tcW w:w="547" w:type="dxa"/>
          </w:tcPr>
          <w:p w14:paraId="0AFDD769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14:paraId="473D8DC4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14:paraId="1F748201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14:paraId="53AC261F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43E4E" w:rsidRPr="00C06AEB" w14:paraId="1A3CADCD" w14:textId="77777777">
        <w:tc>
          <w:tcPr>
            <w:tcW w:w="547" w:type="dxa"/>
          </w:tcPr>
          <w:p w14:paraId="2E1BC901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14:paraId="7AFB0845" w14:textId="77777777"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14:paraId="0B794843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14:paraId="46D5FC4B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3E4E" w:rsidRPr="00C06AEB" w14:paraId="0F5677FF" w14:textId="77777777">
        <w:tc>
          <w:tcPr>
            <w:tcW w:w="547" w:type="dxa"/>
          </w:tcPr>
          <w:p w14:paraId="24E4622C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14:paraId="6896FD83" w14:textId="77777777"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14:paraId="03886808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</w:tcPr>
          <w:p w14:paraId="230B9B6D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3E4E" w:rsidRPr="00C06AEB" w14:paraId="26814109" w14:textId="77777777">
        <w:tc>
          <w:tcPr>
            <w:tcW w:w="547" w:type="dxa"/>
          </w:tcPr>
          <w:p w14:paraId="03462B7C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14:paraId="35FEF037" w14:textId="77777777"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14:paraId="1052425B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14:paraId="3EC85568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3E4E" w:rsidRPr="00C06AEB" w14:paraId="5243FFAA" w14:textId="77777777">
        <w:tc>
          <w:tcPr>
            <w:tcW w:w="547" w:type="dxa"/>
          </w:tcPr>
          <w:p w14:paraId="47A8D055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14:paraId="324D3375" w14:textId="77777777"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14:paraId="56BBDC87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 xml:space="preserve">По мере поступления </w:t>
            </w:r>
            <w:r w:rsidRPr="00C06AEB">
              <w:rPr>
                <w:rFonts w:ascii="Arial" w:hAnsi="Arial" w:cs="Arial"/>
                <w:szCs w:val="24"/>
              </w:rPr>
              <w:lastRenderedPageBreak/>
              <w:t>обращений контролируемых лиц или их представителей</w:t>
            </w:r>
          </w:p>
        </w:tc>
        <w:tc>
          <w:tcPr>
            <w:tcW w:w="2421" w:type="dxa"/>
          </w:tcPr>
          <w:p w14:paraId="00081CC2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</w:t>
            </w: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3E4E" w:rsidRPr="00C06AEB" w14:paraId="6D24FCAD" w14:textId="77777777">
        <w:tc>
          <w:tcPr>
            <w:tcW w:w="547" w:type="dxa"/>
          </w:tcPr>
          <w:p w14:paraId="15B3F7A6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70" w:type="dxa"/>
          </w:tcPr>
          <w:p w14:paraId="34306915" w14:textId="77777777"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14:paraId="403C12EF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14:paraId="5BAF3F87" w14:textId="77777777"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EFE627F" w14:textId="77777777" w:rsidR="00043E4E" w:rsidRPr="00C06AEB" w:rsidRDefault="00043E4E">
      <w:pPr>
        <w:jc w:val="both"/>
        <w:rPr>
          <w:rFonts w:ascii="Arial" w:hAnsi="Arial" w:cs="Arial"/>
          <w:szCs w:val="24"/>
        </w:rPr>
      </w:pPr>
    </w:p>
    <w:p w14:paraId="40158079" w14:textId="77777777"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 xml:space="preserve">4.2. </w:t>
      </w:r>
      <w:r w:rsidRPr="00C06AEB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C06AEB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3EE6FBC" w14:textId="77777777" w:rsidR="00043E4E" w:rsidRPr="00C06AEB" w:rsidRDefault="00043E4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14:paraId="3D41479A" w14:textId="77777777" w:rsidR="00043E4E" w:rsidRPr="00C06AEB" w:rsidRDefault="00043E4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14:paraId="0C64C3A7" w14:textId="77777777" w:rsidR="00043E4E" w:rsidRPr="00C06AEB" w:rsidRDefault="00043E4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14:paraId="10B295F1" w14:textId="77777777" w:rsidR="00043E4E" w:rsidRPr="00C06AEB" w:rsidRDefault="00043E4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14:paraId="2E2F01D6" w14:textId="77777777" w:rsidR="00043E4E" w:rsidRPr="00C06AEB" w:rsidRDefault="00043E4E" w:rsidP="00854E95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C06AEB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14:paraId="5C664CED" w14:textId="77777777"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5BA2064C" w14:textId="77777777"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C06A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AEB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1D88885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14:paraId="1AFA3A46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14:paraId="0C9A4EE6" w14:textId="77777777"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16D17B44" w14:textId="77777777"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14:paraId="7D728B88" w14:textId="77777777"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14:paraId="2E5FEA93" w14:textId="77777777"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C06AEB">
          <w:rPr>
            <w:rFonts w:ascii="Arial" w:hAnsi="Arial" w:cs="Arial"/>
            <w:sz w:val="24"/>
            <w:szCs w:val="24"/>
          </w:rPr>
          <w:t>законом</w:t>
        </w:r>
      </w:hyperlink>
      <w:r w:rsidRPr="00C06AEB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14:paraId="30B6E125" w14:textId="77777777" w:rsidR="00043E4E" w:rsidRPr="00C06AEB" w:rsidRDefault="00043E4E" w:rsidP="00854E95">
      <w:pPr>
        <w:jc w:val="both"/>
        <w:rPr>
          <w:rFonts w:ascii="Arial" w:hAnsi="Arial" w:cs="Arial"/>
          <w:szCs w:val="24"/>
        </w:rPr>
      </w:pPr>
    </w:p>
    <w:p w14:paraId="72E816D0" w14:textId="77777777" w:rsidR="00043E4E" w:rsidRPr="00C06AEB" w:rsidRDefault="00043E4E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14:paraId="4CC0299D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</w:p>
    <w:p w14:paraId="03095636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183D17DB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Оценка эффективности Прогр</w:t>
      </w:r>
      <w:r w:rsidR="00B84AEB">
        <w:rPr>
          <w:rFonts w:ascii="Arial" w:hAnsi="Arial" w:cs="Arial"/>
          <w:szCs w:val="24"/>
        </w:rPr>
        <w:t>аммы производится по итогам 2023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7AC8F5EA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14:paraId="0A8EFC2F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14:paraId="2A6D5963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14:paraId="400AFB4A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005714F0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14:paraId="27CAE081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2D1379E0" w14:textId="77777777" w:rsidR="00043E4E" w:rsidRPr="00C06AEB" w:rsidRDefault="00043E4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14:paraId="5F375366" w14:textId="77777777" w:rsidR="00043E4E" w:rsidRPr="00C06AEB" w:rsidRDefault="00043E4E" w:rsidP="00854E95">
      <w:pPr>
        <w:jc w:val="both"/>
        <w:rPr>
          <w:rFonts w:ascii="Arial" w:hAnsi="Arial" w:cs="Arial"/>
          <w:szCs w:val="24"/>
        </w:rPr>
      </w:pPr>
    </w:p>
    <w:p w14:paraId="688765C4" w14:textId="77777777"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43E4E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53DF" w14:textId="77777777" w:rsidR="00CC43C3" w:rsidRDefault="00CC43C3">
      <w:pPr>
        <w:spacing w:line="240" w:lineRule="auto"/>
      </w:pPr>
      <w:r>
        <w:separator/>
      </w:r>
    </w:p>
  </w:endnote>
  <w:endnote w:type="continuationSeparator" w:id="0">
    <w:p w14:paraId="6D0DC488" w14:textId="77777777" w:rsidR="00CC43C3" w:rsidRDefault="00CC4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AD22" w14:textId="77777777" w:rsidR="00CC43C3" w:rsidRDefault="00CC43C3">
      <w:pPr>
        <w:spacing w:line="240" w:lineRule="auto"/>
      </w:pPr>
      <w:r>
        <w:separator/>
      </w:r>
    </w:p>
  </w:footnote>
  <w:footnote w:type="continuationSeparator" w:id="0">
    <w:p w14:paraId="40D4C32C" w14:textId="77777777" w:rsidR="00CC43C3" w:rsidRDefault="00CC43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5"/>
    <w:rsid w:val="00043E4E"/>
    <w:rsid w:val="000576D5"/>
    <w:rsid w:val="000C6C43"/>
    <w:rsid w:val="00120B86"/>
    <w:rsid w:val="004F5739"/>
    <w:rsid w:val="00504AA0"/>
    <w:rsid w:val="005B260F"/>
    <w:rsid w:val="005F5572"/>
    <w:rsid w:val="00697952"/>
    <w:rsid w:val="00763493"/>
    <w:rsid w:val="008113BA"/>
    <w:rsid w:val="00836649"/>
    <w:rsid w:val="00854E95"/>
    <w:rsid w:val="008D2C9F"/>
    <w:rsid w:val="009073DD"/>
    <w:rsid w:val="009E6159"/>
    <w:rsid w:val="00B84AEB"/>
    <w:rsid w:val="00BF1D03"/>
    <w:rsid w:val="00BF5048"/>
    <w:rsid w:val="00C057D7"/>
    <w:rsid w:val="00C06AEB"/>
    <w:rsid w:val="00CC43C3"/>
    <w:rsid w:val="00CF4F0B"/>
    <w:rsid w:val="00D72CE0"/>
    <w:rsid w:val="00DD3B27"/>
    <w:rsid w:val="00E17C40"/>
    <w:rsid w:val="00E53C3F"/>
    <w:rsid w:val="00EF7B4F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28BADA1"/>
  <w15:docId w15:val="{C9D82901-6FA7-40FF-823B-9B58801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4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4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Заголовок Знак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Logon</dc:creator>
  <cp:keywords/>
  <dc:description/>
  <cp:lastModifiedBy>Logon</cp:lastModifiedBy>
  <cp:revision>2</cp:revision>
  <cp:lastPrinted>2021-11-09T08:33:00Z</cp:lastPrinted>
  <dcterms:created xsi:type="dcterms:W3CDTF">2023-01-25T11:21:00Z</dcterms:created>
  <dcterms:modified xsi:type="dcterms:W3CDTF">2023-01-25T11:21:00Z</dcterms:modified>
</cp:coreProperties>
</file>