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>ДУМА</w:t>
      </w: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</w:t>
      </w:r>
      <w:r w:rsidR="00E746BA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 СЕЛЬСКОГО ПОСЕЛЕНИЯ</w:t>
      </w: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>АЛЕКСЕЕВСКОГО МУНИЦИПАЛЬНОГО РАЙОНА</w:t>
      </w:r>
    </w:p>
    <w:p w:rsidR="008C4C38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>ВОЛГОГРАДСКОЙ ОБЛАСТИ</w:t>
      </w: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  <w:r w:rsidRPr="003513A6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</w:t>
      </w:r>
      <w:r w:rsidRPr="003513A6">
        <w:rPr>
          <w:rFonts w:ascii="Arial" w:hAnsi="Arial" w:cs="Arial"/>
        </w:rPr>
        <w:t>___________________________________</w:t>
      </w: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8C4C38" w:rsidRPr="003513A6" w:rsidRDefault="008C4C38" w:rsidP="003513A6">
      <w:pPr>
        <w:pStyle w:val="ConsPlusTitle"/>
        <w:widowControl/>
        <w:rPr>
          <w:rFonts w:ascii="Arial" w:hAnsi="Arial" w:cs="Arial"/>
        </w:rPr>
      </w:pP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  <w:proofErr w:type="gramStart"/>
      <w:r w:rsidRPr="003513A6"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Ш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513A6">
        <w:rPr>
          <w:rFonts w:ascii="Arial" w:hAnsi="Arial" w:cs="Arial"/>
        </w:rPr>
        <w:t>Е</w:t>
      </w:r>
    </w:p>
    <w:p w:rsidR="008C4C38" w:rsidRPr="003513A6" w:rsidRDefault="008C4C38" w:rsidP="005F545D">
      <w:pPr>
        <w:pStyle w:val="ConsPlusTitle"/>
        <w:widowControl/>
        <w:jc w:val="center"/>
        <w:rPr>
          <w:rFonts w:ascii="Arial" w:hAnsi="Arial" w:cs="Arial"/>
        </w:rPr>
      </w:pPr>
    </w:p>
    <w:p w:rsidR="008C4C38" w:rsidRPr="003513A6" w:rsidRDefault="008C4C38" w:rsidP="005F545D">
      <w:pPr>
        <w:pStyle w:val="ConsPlusTitle"/>
        <w:widowControl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от </w:t>
      </w:r>
      <w:r w:rsidR="00E746BA">
        <w:rPr>
          <w:rFonts w:ascii="Arial" w:hAnsi="Arial" w:cs="Arial"/>
        </w:rPr>
        <w:t xml:space="preserve">14.11.2017 года  </w:t>
      </w:r>
      <w:r w:rsidRPr="003513A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D61C53">
        <w:rPr>
          <w:rFonts w:ascii="Arial" w:hAnsi="Arial" w:cs="Arial"/>
        </w:rPr>
        <w:t>55/110</w:t>
      </w:r>
    </w:p>
    <w:p w:rsidR="008C4C38" w:rsidRPr="003513A6" w:rsidRDefault="008C4C38" w:rsidP="005F545D">
      <w:pPr>
        <w:pStyle w:val="ConsPlusTitle"/>
        <w:widowControl/>
        <w:rPr>
          <w:rFonts w:ascii="Arial" w:hAnsi="Arial" w:cs="Arial"/>
        </w:rPr>
      </w:pPr>
    </w:p>
    <w:p w:rsidR="008C4C38" w:rsidRPr="003513A6" w:rsidRDefault="008C4C38" w:rsidP="005F545D">
      <w:pPr>
        <w:pStyle w:val="ConsPlusTitle"/>
        <w:widowControl/>
        <w:rPr>
          <w:rFonts w:ascii="Arial" w:hAnsi="Arial" w:cs="Arial"/>
          <w:b w:val="0"/>
        </w:rPr>
      </w:pPr>
      <w:r w:rsidRPr="003513A6">
        <w:rPr>
          <w:rFonts w:ascii="Arial" w:hAnsi="Arial" w:cs="Arial"/>
          <w:b w:val="0"/>
        </w:rPr>
        <w:t xml:space="preserve">Об установлении  земельного налога </w:t>
      </w:r>
    </w:p>
    <w:p w:rsidR="008C4C38" w:rsidRPr="003513A6" w:rsidRDefault="008C4C38" w:rsidP="005F545D">
      <w:pPr>
        <w:pStyle w:val="ConsPlusTitle"/>
        <w:widowControl/>
        <w:rPr>
          <w:rFonts w:ascii="Arial" w:hAnsi="Arial" w:cs="Arial"/>
          <w:b w:val="0"/>
        </w:rPr>
      </w:pPr>
      <w:r w:rsidRPr="003513A6">
        <w:rPr>
          <w:rFonts w:ascii="Arial" w:hAnsi="Arial" w:cs="Arial"/>
          <w:b w:val="0"/>
        </w:rPr>
        <w:t xml:space="preserve">на территории </w:t>
      </w:r>
      <w:r w:rsidR="00E746BA">
        <w:rPr>
          <w:rFonts w:ascii="Arial" w:hAnsi="Arial" w:cs="Arial"/>
          <w:b w:val="0"/>
        </w:rPr>
        <w:t>Аржановского</w:t>
      </w:r>
      <w:r w:rsidRPr="003513A6">
        <w:rPr>
          <w:rFonts w:ascii="Arial" w:hAnsi="Arial" w:cs="Arial"/>
          <w:b w:val="0"/>
        </w:rPr>
        <w:t xml:space="preserve"> сельского поселения </w:t>
      </w:r>
    </w:p>
    <w:p w:rsidR="008C4C38" w:rsidRPr="003513A6" w:rsidRDefault="008C4C38" w:rsidP="005F545D">
      <w:pPr>
        <w:pStyle w:val="ConsPlusTitle"/>
        <w:widowControl/>
        <w:rPr>
          <w:rFonts w:ascii="Arial" w:hAnsi="Arial" w:cs="Arial"/>
          <w:b w:val="0"/>
        </w:rPr>
      </w:pPr>
      <w:r w:rsidRPr="003513A6">
        <w:rPr>
          <w:rFonts w:ascii="Arial" w:hAnsi="Arial" w:cs="Arial"/>
          <w:b w:val="0"/>
        </w:rPr>
        <w:t xml:space="preserve">Алексеевского муниципального района </w:t>
      </w:r>
    </w:p>
    <w:p w:rsidR="008C4C38" w:rsidRPr="003513A6" w:rsidRDefault="008C4C38" w:rsidP="005F545D">
      <w:pPr>
        <w:pStyle w:val="ConsPlusTitle"/>
        <w:widowControl/>
        <w:rPr>
          <w:rFonts w:ascii="Arial" w:hAnsi="Arial" w:cs="Arial"/>
        </w:rPr>
      </w:pPr>
      <w:r w:rsidRPr="003513A6">
        <w:rPr>
          <w:rFonts w:ascii="Arial" w:hAnsi="Arial" w:cs="Arial"/>
          <w:b w:val="0"/>
        </w:rPr>
        <w:t>Волгоградской области</w:t>
      </w:r>
    </w:p>
    <w:p w:rsidR="008C4C38" w:rsidRPr="003513A6" w:rsidRDefault="008C4C38" w:rsidP="00351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46BA" w:rsidRDefault="008C4C38" w:rsidP="00FD3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В соответствии с  главой  31 Налогового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E746BA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поселения,  Дума  </w:t>
      </w:r>
      <w:r w:rsidR="00E746BA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   </w:t>
      </w:r>
    </w:p>
    <w:p w:rsidR="008C4C38" w:rsidRPr="003513A6" w:rsidRDefault="008C4C38" w:rsidP="00FD3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proofErr w:type="gramStart"/>
      <w:r w:rsidRPr="003513A6">
        <w:rPr>
          <w:rFonts w:ascii="Arial" w:hAnsi="Arial" w:cs="Arial"/>
          <w:b/>
        </w:rPr>
        <w:t>р</w:t>
      </w:r>
      <w:proofErr w:type="spellEnd"/>
      <w:proofErr w:type="gramEnd"/>
      <w:r w:rsidRPr="003513A6">
        <w:rPr>
          <w:rFonts w:ascii="Arial" w:hAnsi="Arial" w:cs="Arial"/>
          <w:b/>
        </w:rPr>
        <w:t xml:space="preserve"> е </w:t>
      </w:r>
      <w:proofErr w:type="spellStart"/>
      <w:r w:rsidRPr="003513A6">
        <w:rPr>
          <w:rFonts w:ascii="Arial" w:hAnsi="Arial" w:cs="Arial"/>
          <w:b/>
        </w:rPr>
        <w:t>ш</w:t>
      </w:r>
      <w:proofErr w:type="spellEnd"/>
      <w:r w:rsidRPr="003513A6">
        <w:rPr>
          <w:rFonts w:ascii="Arial" w:hAnsi="Arial" w:cs="Arial"/>
          <w:b/>
        </w:rPr>
        <w:t xml:space="preserve"> и л а</w:t>
      </w:r>
      <w:r w:rsidRPr="003513A6">
        <w:rPr>
          <w:rFonts w:ascii="Arial" w:hAnsi="Arial" w:cs="Arial"/>
        </w:rPr>
        <w:t xml:space="preserve">:   </w:t>
      </w:r>
    </w:p>
    <w:p w:rsidR="008C4C38" w:rsidRPr="003513A6" w:rsidRDefault="008C4C38" w:rsidP="009624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1. Установить и ввес</w:t>
      </w:r>
      <w:r>
        <w:rPr>
          <w:rFonts w:ascii="Arial" w:hAnsi="Arial" w:cs="Arial"/>
        </w:rPr>
        <w:t>ти  в действие  с 01 января 2018</w:t>
      </w:r>
      <w:r w:rsidRPr="003513A6">
        <w:rPr>
          <w:rFonts w:ascii="Arial" w:hAnsi="Arial" w:cs="Arial"/>
        </w:rPr>
        <w:t xml:space="preserve"> года земельный налог на территории </w:t>
      </w:r>
      <w:r w:rsidR="00E746BA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области. </w:t>
      </w:r>
    </w:p>
    <w:p w:rsidR="008C4C38" w:rsidRPr="003513A6" w:rsidRDefault="008C4C38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2. Установить налоговые ставки (в процентах от налоговой базы) на территории  </w:t>
      </w:r>
      <w:r w:rsidR="00E746BA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 в следующих размерах:</w:t>
      </w:r>
    </w:p>
    <w:p w:rsidR="008C4C38" w:rsidRPr="003513A6" w:rsidRDefault="008C4C38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1) 0,3 %  в отношении земельных участков:</w:t>
      </w:r>
    </w:p>
    <w:p w:rsidR="008C4C38" w:rsidRPr="003513A6" w:rsidRDefault="008C4C38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C4C38" w:rsidRPr="003513A6" w:rsidRDefault="008C4C38" w:rsidP="003F0E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- </w:t>
      </w:r>
      <w:proofErr w:type="gramStart"/>
      <w:r w:rsidRPr="003513A6">
        <w:rPr>
          <w:rFonts w:ascii="Arial" w:hAnsi="Arial" w:cs="Arial"/>
        </w:rPr>
        <w:t>занятых</w:t>
      </w:r>
      <w:proofErr w:type="gramEnd"/>
      <w:r w:rsidRPr="003513A6">
        <w:rPr>
          <w:rFonts w:ascii="Arial" w:hAnsi="Arial" w:cs="Arial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C4C38" w:rsidRPr="003513A6" w:rsidRDefault="008C4C38" w:rsidP="005F545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3513A6">
        <w:rPr>
          <w:rFonts w:ascii="Arial" w:hAnsi="Arial" w:cs="Arial"/>
          <w:b/>
        </w:rPr>
        <w:t xml:space="preserve"> - </w:t>
      </w:r>
      <w:proofErr w:type="gramStart"/>
      <w:r w:rsidRPr="003513A6">
        <w:rPr>
          <w:rFonts w:ascii="Arial" w:hAnsi="Arial" w:cs="Arial"/>
        </w:rPr>
        <w:t>приобретенных</w:t>
      </w:r>
      <w:proofErr w:type="gramEnd"/>
      <w:r w:rsidRPr="003513A6">
        <w:rPr>
          <w:rFonts w:ascii="Arial" w:hAnsi="Arial" w:cs="Arial"/>
        </w:rPr>
        <w:t xml:space="preserve"> (предоставленных) для </w:t>
      </w:r>
      <w:hyperlink r:id="rId4" w:history="1">
        <w:r w:rsidRPr="003513A6">
          <w:rPr>
            <w:rFonts w:ascii="Arial" w:hAnsi="Arial" w:cs="Arial"/>
            <w:color w:val="000000"/>
          </w:rPr>
          <w:t>личного подсобного хозяйства</w:t>
        </w:r>
      </w:hyperlink>
      <w:r w:rsidRPr="003513A6">
        <w:rPr>
          <w:rFonts w:ascii="Arial" w:hAnsi="Arial" w:cs="Arial"/>
          <w:color w:val="000000"/>
        </w:rPr>
        <w:t xml:space="preserve">, </w:t>
      </w:r>
      <w:r w:rsidRPr="003513A6">
        <w:rPr>
          <w:rFonts w:ascii="Arial" w:hAnsi="Arial" w:cs="Arial"/>
        </w:rPr>
        <w:t>садоводства, огородничества или животноводства, а также дачного хозяйства;</w:t>
      </w:r>
    </w:p>
    <w:p w:rsidR="008C4C38" w:rsidRPr="003513A6" w:rsidRDefault="008C4C38" w:rsidP="006D7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- </w:t>
      </w:r>
      <w:r w:rsidRPr="003513A6">
        <w:rPr>
          <w:rFonts w:ascii="Arial" w:hAnsi="Arial" w:cs="Arial"/>
          <w:lang w:eastAsia="en-US"/>
        </w:rPr>
        <w:t xml:space="preserve">ограниченных в обороте в соответствии с </w:t>
      </w:r>
      <w:hyperlink r:id="rId5" w:history="1">
        <w:r w:rsidRPr="003513A6">
          <w:rPr>
            <w:rFonts w:ascii="Arial" w:hAnsi="Arial" w:cs="Arial"/>
            <w:lang w:eastAsia="en-US"/>
          </w:rPr>
          <w:t>законодательством</w:t>
        </w:r>
      </w:hyperlink>
      <w:r w:rsidRPr="003513A6">
        <w:rPr>
          <w:rFonts w:ascii="Arial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8C4C38" w:rsidRPr="003513A6" w:rsidRDefault="008C4C38" w:rsidP="005C23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2) 1,5 %  в отношении прочих земельных участков (в том числе в отношении земельных участков из земель сельскохозяйственного назначения,  не используемых для сельскохозяйственного производства).</w:t>
      </w:r>
    </w:p>
    <w:p w:rsidR="008C4C38" w:rsidRPr="003513A6" w:rsidRDefault="008C4C38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3. </w:t>
      </w:r>
      <w:proofErr w:type="gramStart"/>
      <w:r w:rsidRPr="003513A6">
        <w:rPr>
          <w:rFonts w:ascii="Arial" w:hAnsi="Arial" w:cs="Arial"/>
        </w:rPr>
        <w:t xml:space="preserve">Установить, что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являющимися объектом налогообложения на территории </w:t>
      </w:r>
      <w:r w:rsidR="00E746BA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поселения, льготы, установленные в соответствии со статьей 395 Налогового кодекса Российской Федерации, действуют в полном объеме.</w:t>
      </w:r>
      <w:proofErr w:type="gramEnd"/>
    </w:p>
    <w:p w:rsidR="008C4C38" w:rsidRDefault="008C4C38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4. Освободить от уплаты налога:</w:t>
      </w:r>
    </w:p>
    <w:p w:rsidR="00E746BA" w:rsidRDefault="00E746BA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46BA" w:rsidRDefault="00E746BA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46BA" w:rsidRDefault="00E746BA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46BA" w:rsidRDefault="00E746BA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46BA" w:rsidRPr="003513A6" w:rsidRDefault="00E746BA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46BA" w:rsidRPr="003513A6" w:rsidRDefault="008C4C38" w:rsidP="00E746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- органы государственной власти Волгоградской области, органы местного самоуправления </w:t>
      </w:r>
      <w:r w:rsidR="00E746BA">
        <w:rPr>
          <w:rFonts w:ascii="Arial" w:hAnsi="Arial" w:cs="Arial"/>
        </w:rPr>
        <w:t>Аржановского</w:t>
      </w:r>
      <w:r w:rsidRPr="003513A6">
        <w:rPr>
          <w:rFonts w:ascii="Arial" w:hAnsi="Arial" w:cs="Arial"/>
        </w:rPr>
        <w:t xml:space="preserve"> сельского поселения и Алексеевского муниципального района;</w:t>
      </w:r>
    </w:p>
    <w:p w:rsidR="008C4C38" w:rsidRPr="003513A6" w:rsidRDefault="008C4C38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- бюджетные учреждения - организации, созданные органами государственной власти Волгоградской области, органами местного самоуправления для осуществления управленческих, социально-культурных, научно-технических и иных функций некоммерческого характера, деятельность которых финансируется из бюджетов разных уровней;</w:t>
      </w:r>
    </w:p>
    <w:p w:rsidR="008C4C38" w:rsidRPr="003513A6" w:rsidRDefault="008C4C38" w:rsidP="005F5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>- ветеранов  и инвалидов Великой Отечественной войны.</w:t>
      </w:r>
    </w:p>
    <w:p w:rsidR="008C4C38" w:rsidRPr="003513A6" w:rsidRDefault="008C4C38" w:rsidP="00D719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           5. </w:t>
      </w:r>
      <w:r w:rsidRPr="004A4E0E">
        <w:rPr>
          <w:rFonts w:ascii="Arial" w:hAnsi="Arial" w:cs="Arial"/>
        </w:rPr>
        <w:t xml:space="preserve"> </w:t>
      </w:r>
      <w:proofErr w:type="gramStart"/>
      <w:r w:rsidRPr="00561853">
        <w:rPr>
          <w:rFonts w:ascii="Arial" w:hAnsi="Arial" w:cs="Arial"/>
        </w:rPr>
        <w:t>Налогоплательщики,  имеющие право  на налоговые льготы,  установленные пунктом 4 настоящего Решения и уменьшение налогооблагаемой  базы, должны представить документы, подтверждающие такое право,  в налоговые органы  в срок до 1 февраля текущего года либо в течение 30 (тридцати) дней с момента возникновения права на налоговые льготы, установленные пунктом 4 настоящего Решения</w:t>
      </w:r>
      <w:r>
        <w:rPr>
          <w:rFonts w:ascii="Arial" w:hAnsi="Arial" w:cs="Arial"/>
        </w:rPr>
        <w:t>,</w:t>
      </w:r>
      <w:r w:rsidRPr="00561853">
        <w:rPr>
          <w:rFonts w:ascii="Arial" w:hAnsi="Arial" w:cs="Arial"/>
        </w:rPr>
        <w:t xml:space="preserve"> либо  уменьшение налогооблагаемой   базы</w:t>
      </w:r>
      <w:r>
        <w:rPr>
          <w:rFonts w:ascii="Arial" w:hAnsi="Arial" w:cs="Arial"/>
        </w:rPr>
        <w:t>,</w:t>
      </w:r>
      <w:r w:rsidRPr="00561853">
        <w:rPr>
          <w:rFonts w:ascii="Arial" w:hAnsi="Arial" w:cs="Arial"/>
        </w:rPr>
        <w:t xml:space="preserve"> в соответствии с </w:t>
      </w:r>
      <w:r>
        <w:rPr>
          <w:rFonts w:ascii="Arial" w:hAnsi="Arial" w:cs="Arial"/>
        </w:rPr>
        <w:t xml:space="preserve"> пунктом 5 статьи 391</w:t>
      </w:r>
      <w:proofErr w:type="gramEnd"/>
      <w:r>
        <w:rPr>
          <w:rFonts w:ascii="Arial" w:hAnsi="Arial" w:cs="Arial"/>
        </w:rPr>
        <w:t xml:space="preserve"> </w:t>
      </w:r>
      <w:r w:rsidRPr="00561853">
        <w:rPr>
          <w:rFonts w:ascii="Arial" w:hAnsi="Arial" w:cs="Arial"/>
        </w:rPr>
        <w:t xml:space="preserve">Налогового кодекса Российской Федерации, документы представляются в налоговые органы по месту нахождения земельного  участка. </w:t>
      </w:r>
      <w:r>
        <w:rPr>
          <w:rFonts w:ascii="Arial" w:hAnsi="Arial" w:cs="Arial"/>
        </w:rPr>
        <w:t xml:space="preserve"> </w:t>
      </w:r>
    </w:p>
    <w:p w:rsidR="008C4C38" w:rsidRPr="003513A6" w:rsidRDefault="008C4C38" w:rsidP="001331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          6. Установить сроки уплаты налога:</w:t>
      </w:r>
    </w:p>
    <w:p w:rsidR="008C4C38" w:rsidRPr="003513A6" w:rsidRDefault="008C4C38" w:rsidP="007F236B">
      <w:pPr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              6.1. Для налогоплательщиков - организаций:</w:t>
      </w:r>
    </w:p>
    <w:p w:rsidR="008C4C38" w:rsidRPr="003513A6" w:rsidRDefault="008C4C38" w:rsidP="00FD31E4">
      <w:pPr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Установить авансовый платеж в размере одной четвертой налоговой ставки процентной доли кадастровой стоимости земельного участка по состоянию на 1 января года, являющегося налоговым периодом, - не позднее 30 апреля, 31 июля, 31 октября текущего календарного года. Налогоплательщики - организации по итогам налогового периода уплачивают земельный налог не позднее 5 февраля года, следующего за истекшим налоговым периодом. Налогоплательщики - организации, представляют налоговые декларации не позднее 1 февраля года, следующего за истекшим налоговым периодом.</w:t>
      </w:r>
    </w:p>
    <w:p w:rsidR="008C4C38" w:rsidRPr="003513A6" w:rsidRDefault="008C4C38" w:rsidP="007F23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     6.2.  Физические лица, уплачивающие налог на основании налогового уведомления, в течение налогового периода авансовые платежи по налогу не уплачивают.</w:t>
      </w:r>
    </w:p>
    <w:p w:rsidR="008C4C38" w:rsidRPr="003513A6" w:rsidRDefault="008C4C38" w:rsidP="005F545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513A6">
        <w:rPr>
          <w:rFonts w:ascii="Arial" w:hAnsi="Arial" w:cs="Arial"/>
        </w:rPr>
        <w:t>По итогам налогового периода для физических лиц, уплачивающих налог на основании налогового уведомления, установить срок уплаты налога не позднее 1 декабря  года, следующего за истекшим налоговым периодом.</w:t>
      </w:r>
    </w:p>
    <w:p w:rsidR="008C4C38" w:rsidRPr="003513A6" w:rsidRDefault="008C4C38" w:rsidP="005026E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</w:t>
      </w:r>
      <w:bookmarkStart w:id="0" w:name="_GoBack"/>
      <w:bookmarkEnd w:id="0"/>
      <w:r w:rsidRPr="003513A6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С 1 января 2018</w:t>
      </w:r>
      <w:r w:rsidRPr="006A3CEA">
        <w:rPr>
          <w:rFonts w:ascii="Arial" w:hAnsi="Arial" w:cs="Arial"/>
        </w:rPr>
        <w:t xml:space="preserve"> года считать утративш</w:t>
      </w:r>
      <w:r w:rsidR="00E746BA">
        <w:rPr>
          <w:rFonts w:ascii="Arial" w:hAnsi="Arial" w:cs="Arial"/>
        </w:rPr>
        <w:t>им силу решение Думы  Аржановского</w:t>
      </w:r>
      <w:r w:rsidRPr="006A3CEA">
        <w:rPr>
          <w:rFonts w:ascii="Arial" w:hAnsi="Arial" w:cs="Arial"/>
        </w:rPr>
        <w:t xml:space="preserve"> сельского поселения Алексеевского муниципального</w:t>
      </w:r>
      <w:r>
        <w:rPr>
          <w:rFonts w:ascii="Arial" w:hAnsi="Arial" w:cs="Arial"/>
        </w:rPr>
        <w:t xml:space="preserve"> района Волгоградской области от 16.11.2016</w:t>
      </w:r>
      <w:r w:rsidRPr="006A3CEA">
        <w:rPr>
          <w:rFonts w:ascii="Arial" w:hAnsi="Arial" w:cs="Arial"/>
        </w:rPr>
        <w:t xml:space="preserve"> года </w:t>
      </w:r>
      <w:r w:rsidR="00E746BA">
        <w:rPr>
          <w:rFonts w:ascii="Arial" w:hAnsi="Arial" w:cs="Arial"/>
        </w:rPr>
        <w:t>№ 37/81</w:t>
      </w:r>
      <w:r>
        <w:rPr>
          <w:rFonts w:ascii="Arial" w:hAnsi="Arial" w:cs="Arial"/>
        </w:rPr>
        <w:t xml:space="preserve"> </w:t>
      </w:r>
      <w:r w:rsidRPr="006A3CEA">
        <w:rPr>
          <w:rFonts w:ascii="Arial" w:hAnsi="Arial" w:cs="Arial"/>
        </w:rPr>
        <w:t xml:space="preserve">«Об установлении  земельного </w:t>
      </w:r>
      <w:r w:rsidR="00E746BA">
        <w:rPr>
          <w:rFonts w:ascii="Arial" w:hAnsi="Arial" w:cs="Arial"/>
        </w:rPr>
        <w:t>налога  на территории Аржановского</w:t>
      </w:r>
      <w:r w:rsidRPr="006A3CEA">
        <w:rPr>
          <w:rFonts w:ascii="Arial" w:hAnsi="Arial" w:cs="Arial"/>
        </w:rPr>
        <w:t xml:space="preserve"> сельского поселения  Алексеевского муниципального района Волгоградск</w:t>
      </w:r>
      <w:r w:rsidR="00E746BA">
        <w:rPr>
          <w:rFonts w:ascii="Arial" w:hAnsi="Arial" w:cs="Arial"/>
        </w:rPr>
        <w:t>ой области».</w:t>
      </w:r>
    </w:p>
    <w:p w:rsidR="008C4C38" w:rsidRPr="003513A6" w:rsidRDefault="008C4C38" w:rsidP="005026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513A6">
        <w:rPr>
          <w:rFonts w:ascii="Arial" w:hAnsi="Arial" w:cs="Arial"/>
        </w:rPr>
        <w:t xml:space="preserve"> 8. Опубликовать данное  решение в средствах массовой информации. </w:t>
      </w:r>
    </w:p>
    <w:p w:rsidR="008C4C38" w:rsidRPr="003513A6" w:rsidRDefault="008C4C38" w:rsidP="005026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FF0000"/>
          <w:lang w:eastAsia="en-US"/>
        </w:rPr>
      </w:pPr>
      <w:r w:rsidRPr="003513A6">
        <w:rPr>
          <w:rFonts w:ascii="Arial" w:hAnsi="Arial" w:cs="Arial"/>
        </w:rPr>
        <w:t xml:space="preserve"> 9. Настоящее решение </w:t>
      </w:r>
      <w:r>
        <w:rPr>
          <w:rFonts w:ascii="Arial" w:hAnsi="Arial" w:cs="Arial"/>
        </w:rPr>
        <w:t>вступает в силу  с 1 января 2018</w:t>
      </w:r>
      <w:r w:rsidRPr="003513A6">
        <w:rPr>
          <w:rFonts w:ascii="Arial" w:hAnsi="Arial" w:cs="Arial"/>
        </w:rPr>
        <w:t xml:space="preserve"> года, но </w:t>
      </w:r>
      <w:r w:rsidRPr="003513A6">
        <w:rPr>
          <w:rFonts w:ascii="Arial" w:hAnsi="Arial" w:cs="Arial"/>
          <w:bCs/>
          <w:lang w:eastAsia="en-US"/>
        </w:rPr>
        <w:t>не ранее чем по истечении одного месяца со дня официального опубликования</w:t>
      </w:r>
      <w:r w:rsidRPr="003513A6">
        <w:rPr>
          <w:rFonts w:ascii="Arial" w:hAnsi="Arial" w:cs="Arial"/>
        </w:rPr>
        <w:t xml:space="preserve"> в </w:t>
      </w:r>
      <w:r w:rsidRPr="003513A6">
        <w:rPr>
          <w:rFonts w:ascii="Arial" w:hAnsi="Arial" w:cs="Arial"/>
          <w:bCs/>
          <w:lang w:eastAsia="en-US"/>
        </w:rPr>
        <w:t xml:space="preserve"> газете «Алексеевский вестник». </w:t>
      </w:r>
    </w:p>
    <w:p w:rsidR="008C4C38" w:rsidRPr="003513A6" w:rsidRDefault="008C4C38" w:rsidP="005026E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C4C38" w:rsidRPr="003513A6" w:rsidRDefault="008C4C38" w:rsidP="005026E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C4C38" w:rsidRPr="003513A6" w:rsidRDefault="008C4C38" w:rsidP="005026E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746BA" w:rsidRPr="004204AA" w:rsidRDefault="00E746BA" w:rsidP="00E746BA">
      <w:pPr>
        <w:pStyle w:val="a5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Глава Аржановского сельского поселения </w:t>
      </w:r>
    </w:p>
    <w:p w:rsidR="00E746BA" w:rsidRPr="004204AA" w:rsidRDefault="00E746BA" w:rsidP="00E746BA">
      <w:pPr>
        <w:pStyle w:val="a5"/>
        <w:rPr>
          <w:rFonts w:ascii="Arial" w:hAnsi="Arial" w:cs="Arial"/>
        </w:rPr>
      </w:pPr>
      <w:r w:rsidRPr="004204AA">
        <w:rPr>
          <w:rFonts w:ascii="Arial" w:hAnsi="Arial" w:cs="Arial"/>
        </w:rPr>
        <w:t>Алексеевского муниципального района</w:t>
      </w:r>
    </w:p>
    <w:p w:rsidR="00E746BA" w:rsidRPr="004204AA" w:rsidRDefault="00E746BA" w:rsidP="00E746BA">
      <w:pPr>
        <w:pStyle w:val="a5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Волгоградской области                                                                                 В.Ф. </w:t>
      </w:r>
      <w:r>
        <w:rPr>
          <w:rFonts w:ascii="Arial" w:hAnsi="Arial" w:cs="Arial"/>
        </w:rPr>
        <w:t>Гурина</w:t>
      </w:r>
    </w:p>
    <w:p w:rsidR="00E746BA" w:rsidRPr="003513A6" w:rsidRDefault="00E746BA" w:rsidP="00E746BA">
      <w:pPr>
        <w:rPr>
          <w:rFonts w:ascii="Arial" w:hAnsi="Arial" w:cs="Arial"/>
        </w:rPr>
      </w:pPr>
    </w:p>
    <w:p w:rsidR="008C4C38" w:rsidRPr="003513A6" w:rsidRDefault="008C4C38" w:rsidP="005F545D">
      <w:pPr>
        <w:rPr>
          <w:rFonts w:ascii="Arial" w:hAnsi="Arial" w:cs="Arial"/>
        </w:rPr>
      </w:pPr>
    </w:p>
    <w:sectPr w:rsidR="008C4C38" w:rsidRPr="003513A6" w:rsidSect="00FD31E4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45D"/>
    <w:rsid w:val="000027E8"/>
    <w:rsid w:val="00005759"/>
    <w:rsid w:val="000130E7"/>
    <w:rsid w:val="00027EA2"/>
    <w:rsid w:val="000624B4"/>
    <w:rsid w:val="000D51E9"/>
    <w:rsid w:val="000D6E96"/>
    <w:rsid w:val="000E4E62"/>
    <w:rsid w:val="001331AE"/>
    <w:rsid w:val="00151CB4"/>
    <w:rsid w:val="001720CB"/>
    <w:rsid w:val="001B2EAC"/>
    <w:rsid w:val="00215B66"/>
    <w:rsid w:val="00237FEB"/>
    <w:rsid w:val="00256432"/>
    <w:rsid w:val="00286146"/>
    <w:rsid w:val="0029183C"/>
    <w:rsid w:val="002D7F21"/>
    <w:rsid w:val="002F53DF"/>
    <w:rsid w:val="003027F6"/>
    <w:rsid w:val="00314745"/>
    <w:rsid w:val="0032276C"/>
    <w:rsid w:val="003513A6"/>
    <w:rsid w:val="003639B3"/>
    <w:rsid w:val="00364A91"/>
    <w:rsid w:val="003C7F1A"/>
    <w:rsid w:val="003F0E78"/>
    <w:rsid w:val="00407F34"/>
    <w:rsid w:val="004A4E0E"/>
    <w:rsid w:val="004A67CB"/>
    <w:rsid w:val="005026E7"/>
    <w:rsid w:val="00561853"/>
    <w:rsid w:val="00561B92"/>
    <w:rsid w:val="00566461"/>
    <w:rsid w:val="005C23BC"/>
    <w:rsid w:val="005C7974"/>
    <w:rsid w:val="005E507D"/>
    <w:rsid w:val="005E67D3"/>
    <w:rsid w:val="005F545D"/>
    <w:rsid w:val="005F5DB4"/>
    <w:rsid w:val="00661815"/>
    <w:rsid w:val="006A3CEA"/>
    <w:rsid w:val="006D7CD1"/>
    <w:rsid w:val="006E460E"/>
    <w:rsid w:val="006F5028"/>
    <w:rsid w:val="00736677"/>
    <w:rsid w:val="00736E90"/>
    <w:rsid w:val="00741F8B"/>
    <w:rsid w:val="007461DA"/>
    <w:rsid w:val="00767E04"/>
    <w:rsid w:val="007A1652"/>
    <w:rsid w:val="007A472C"/>
    <w:rsid w:val="007C6711"/>
    <w:rsid w:val="007E7622"/>
    <w:rsid w:val="007F236B"/>
    <w:rsid w:val="007F2498"/>
    <w:rsid w:val="0080677B"/>
    <w:rsid w:val="00812454"/>
    <w:rsid w:val="00836C20"/>
    <w:rsid w:val="0085297A"/>
    <w:rsid w:val="00862190"/>
    <w:rsid w:val="008650D1"/>
    <w:rsid w:val="008B1656"/>
    <w:rsid w:val="008C29F4"/>
    <w:rsid w:val="008C4C38"/>
    <w:rsid w:val="008D7475"/>
    <w:rsid w:val="0091342F"/>
    <w:rsid w:val="009624EC"/>
    <w:rsid w:val="009776FE"/>
    <w:rsid w:val="009A68BA"/>
    <w:rsid w:val="009D507C"/>
    <w:rsid w:val="009D7D02"/>
    <w:rsid w:val="00A043A0"/>
    <w:rsid w:val="00A2043A"/>
    <w:rsid w:val="00A32932"/>
    <w:rsid w:val="00A72F6B"/>
    <w:rsid w:val="00A84CE8"/>
    <w:rsid w:val="00A85819"/>
    <w:rsid w:val="00AB6479"/>
    <w:rsid w:val="00AC52CE"/>
    <w:rsid w:val="00AE37EC"/>
    <w:rsid w:val="00B058F3"/>
    <w:rsid w:val="00B21368"/>
    <w:rsid w:val="00B55862"/>
    <w:rsid w:val="00B5791A"/>
    <w:rsid w:val="00B77FE2"/>
    <w:rsid w:val="00B9065E"/>
    <w:rsid w:val="00BB6A66"/>
    <w:rsid w:val="00BC1FBE"/>
    <w:rsid w:val="00BD532C"/>
    <w:rsid w:val="00BE7582"/>
    <w:rsid w:val="00C141BB"/>
    <w:rsid w:val="00C63CF3"/>
    <w:rsid w:val="00CB6D47"/>
    <w:rsid w:val="00CE380C"/>
    <w:rsid w:val="00D14379"/>
    <w:rsid w:val="00D259DE"/>
    <w:rsid w:val="00D36D5B"/>
    <w:rsid w:val="00D61C53"/>
    <w:rsid w:val="00D719E0"/>
    <w:rsid w:val="00DB6E2D"/>
    <w:rsid w:val="00DD7B92"/>
    <w:rsid w:val="00DE3CDC"/>
    <w:rsid w:val="00E04668"/>
    <w:rsid w:val="00E30BC0"/>
    <w:rsid w:val="00E540DE"/>
    <w:rsid w:val="00E5687D"/>
    <w:rsid w:val="00E608DE"/>
    <w:rsid w:val="00E60B75"/>
    <w:rsid w:val="00E65D26"/>
    <w:rsid w:val="00E746BA"/>
    <w:rsid w:val="00EA272D"/>
    <w:rsid w:val="00EA2DF6"/>
    <w:rsid w:val="00ED6878"/>
    <w:rsid w:val="00EE0414"/>
    <w:rsid w:val="00F03647"/>
    <w:rsid w:val="00F36CCD"/>
    <w:rsid w:val="00FA60A6"/>
    <w:rsid w:val="00FD31E4"/>
    <w:rsid w:val="00FE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54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124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BD53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532C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746BA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6020A6876EA2609373240BEC9CFD8BDF3D884A8BE522B990733B953EBA43ED7303DE70300AEFD8e0b8H" TargetMode="External"/><Relationship Id="rId4" Type="http://schemas.openxmlformats.org/officeDocument/2006/relationships/hyperlink" Target="consultantplus://offline/main?base=ROS;n=115371;fld=134;dst=100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66</cp:revision>
  <cp:lastPrinted>2017-11-15T05:27:00Z</cp:lastPrinted>
  <dcterms:created xsi:type="dcterms:W3CDTF">2012-11-12T10:45:00Z</dcterms:created>
  <dcterms:modified xsi:type="dcterms:W3CDTF">2017-11-15T05:28:00Z</dcterms:modified>
</cp:coreProperties>
</file>