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79" w:rsidRPr="001A4FDB" w:rsidRDefault="00C86379">
      <w:pPr>
        <w:jc w:val="center"/>
        <w:rPr>
          <w:rFonts w:ascii="Arial" w:hAnsi="Arial" w:cs="Arial"/>
          <w:b/>
          <w:bCs/>
          <w:caps/>
        </w:rPr>
      </w:pPr>
      <w:r w:rsidRPr="001A4FDB">
        <w:rPr>
          <w:rFonts w:ascii="Arial" w:hAnsi="Arial" w:cs="Arial"/>
          <w:b/>
          <w:bCs/>
          <w:caps/>
        </w:rPr>
        <w:t>Д У М А</w:t>
      </w:r>
    </w:p>
    <w:p w:rsidR="00C86379" w:rsidRPr="001A4FDB" w:rsidRDefault="00655918">
      <w:pPr>
        <w:jc w:val="center"/>
        <w:rPr>
          <w:rFonts w:ascii="Arial" w:hAnsi="Arial" w:cs="Arial"/>
          <w:b/>
          <w:bCs/>
          <w:caps/>
        </w:rPr>
      </w:pPr>
      <w:r w:rsidRPr="001A4FDB">
        <w:rPr>
          <w:rFonts w:ascii="Arial" w:hAnsi="Arial" w:cs="Arial"/>
          <w:b/>
          <w:bCs/>
          <w:caps/>
          <w:color w:val="000000" w:themeColor="text1"/>
        </w:rPr>
        <w:t>АРЖАНОВ</w:t>
      </w:r>
      <w:r w:rsidR="003C1DA1" w:rsidRPr="001A4FDB">
        <w:rPr>
          <w:rFonts w:ascii="Arial" w:hAnsi="Arial" w:cs="Arial"/>
          <w:b/>
          <w:bCs/>
          <w:caps/>
          <w:color w:val="000000" w:themeColor="text1"/>
        </w:rPr>
        <w:t>СКОГО</w:t>
      </w:r>
      <w:r w:rsidR="00C86379" w:rsidRPr="001A4FDB">
        <w:rPr>
          <w:rFonts w:ascii="Arial" w:hAnsi="Arial" w:cs="Arial"/>
          <w:b/>
          <w:bCs/>
          <w:caps/>
          <w:color w:val="000000" w:themeColor="text1"/>
        </w:rPr>
        <w:t xml:space="preserve">  СЕЛЬСКОГО</w:t>
      </w:r>
      <w:r w:rsidR="00C86379" w:rsidRPr="001A4FDB">
        <w:rPr>
          <w:rFonts w:ascii="Arial" w:hAnsi="Arial" w:cs="Arial"/>
          <w:b/>
          <w:bCs/>
          <w:caps/>
        </w:rPr>
        <w:t xml:space="preserve"> ПОСЕЛЕНИЯ</w:t>
      </w:r>
    </w:p>
    <w:p w:rsidR="00C86379" w:rsidRPr="001A4FDB" w:rsidRDefault="00C86379">
      <w:pPr>
        <w:jc w:val="center"/>
        <w:rPr>
          <w:rFonts w:ascii="Arial" w:hAnsi="Arial" w:cs="Arial"/>
          <w:b/>
          <w:bCs/>
          <w:caps/>
        </w:rPr>
      </w:pPr>
      <w:r w:rsidRPr="001A4FDB">
        <w:rPr>
          <w:rFonts w:ascii="Arial" w:hAnsi="Arial" w:cs="Arial"/>
          <w:b/>
          <w:bCs/>
          <w:caps/>
        </w:rPr>
        <w:t>АЛЕКСЕЕВСКОГО МУНИЦИПАЛЬНОГО РАЙОНА</w:t>
      </w:r>
    </w:p>
    <w:p w:rsidR="00C86379" w:rsidRPr="001A4FDB" w:rsidRDefault="00C86379">
      <w:pPr>
        <w:jc w:val="center"/>
        <w:rPr>
          <w:rFonts w:ascii="Arial" w:hAnsi="Arial" w:cs="Arial"/>
          <w:b/>
          <w:bCs/>
          <w:caps/>
        </w:rPr>
      </w:pPr>
      <w:r w:rsidRPr="001A4FDB">
        <w:rPr>
          <w:rFonts w:ascii="Arial" w:hAnsi="Arial" w:cs="Arial"/>
          <w:b/>
          <w:bCs/>
          <w:caps/>
        </w:rPr>
        <w:t>ВОЛГОГРАДСКОЙ ОБЛАСТИ</w:t>
      </w:r>
    </w:p>
    <w:p w:rsidR="002D1DEB" w:rsidRPr="001A4FDB" w:rsidRDefault="00F22498">
      <w:pPr>
        <w:ind w:left="-630"/>
        <w:jc w:val="center"/>
        <w:rPr>
          <w:rFonts w:ascii="Arial" w:hAnsi="Arial" w:cs="Arial"/>
          <w:b/>
        </w:rPr>
      </w:pPr>
      <w:r w:rsidRPr="00F22498">
        <w:rPr>
          <w:rFonts w:ascii="Arial" w:hAnsi="Arial" w:cs="Arial"/>
          <w:b/>
          <w:bCs/>
          <w:caps/>
          <w:noProof/>
          <w:spacing w:val="20"/>
        </w:rPr>
        <w:pict>
          <v:line id="Line 2" o:spid="_x0000_s1026" style="position:absolute;left:0;text-align:left;z-index:251657728;visibility:visible" from="-18pt,4.25pt" to="46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" strokeweight="4.5pt">
            <v:stroke linestyle="thickThin"/>
          </v:line>
        </w:pict>
      </w:r>
    </w:p>
    <w:p w:rsidR="002D1DEB" w:rsidRPr="001A4FDB" w:rsidRDefault="002D1DEB">
      <w:pPr>
        <w:pStyle w:val="2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2D1DEB" w:rsidRPr="001A4FDB" w:rsidRDefault="00C86379">
      <w:pPr>
        <w:pStyle w:val="2"/>
        <w:tabs>
          <w:tab w:val="clear" w:pos="9180"/>
          <w:tab w:val="left" w:pos="8820"/>
        </w:tabs>
        <w:spacing w:line="240" w:lineRule="auto"/>
        <w:ind w:left="0" w:right="-33"/>
        <w:rPr>
          <w:rFonts w:ascii="Arial" w:hAnsi="Arial" w:cs="Arial"/>
          <w:sz w:val="24"/>
          <w:szCs w:val="24"/>
        </w:rPr>
      </w:pPr>
      <w:r w:rsidRPr="001A4FDB">
        <w:rPr>
          <w:rFonts w:ascii="Arial" w:hAnsi="Arial" w:cs="Arial"/>
          <w:sz w:val="24"/>
          <w:szCs w:val="24"/>
        </w:rPr>
        <w:t>Р Е Ш Е Н И Е</w:t>
      </w:r>
    </w:p>
    <w:p w:rsidR="002D1DEB" w:rsidRPr="001A4FDB" w:rsidRDefault="002D1DEB">
      <w:pPr>
        <w:rPr>
          <w:rFonts w:ascii="Arial" w:hAnsi="Arial" w:cs="Arial"/>
        </w:rPr>
      </w:pP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4320"/>
      </w:tblGrid>
      <w:tr w:rsidR="001A4FDB" w:rsidRPr="001A4FDB">
        <w:tc>
          <w:tcPr>
            <w:tcW w:w="5220" w:type="dxa"/>
          </w:tcPr>
          <w:p w:rsidR="002D1DEB" w:rsidRPr="001A4FDB" w:rsidRDefault="0060328E" w:rsidP="00D10D77">
            <w:pPr>
              <w:ind w:left="20" w:right="569"/>
              <w:rPr>
                <w:rFonts w:ascii="Arial" w:hAnsi="Arial" w:cs="Arial"/>
                <w:bCs/>
              </w:rPr>
            </w:pPr>
            <w:r w:rsidRPr="001A4FDB">
              <w:rPr>
                <w:rFonts w:ascii="Arial" w:hAnsi="Arial" w:cs="Arial"/>
                <w:bCs/>
              </w:rPr>
              <w:t>17</w:t>
            </w:r>
            <w:r w:rsidR="00D10D77" w:rsidRPr="001A4FDB">
              <w:rPr>
                <w:rFonts w:ascii="Arial" w:hAnsi="Arial" w:cs="Arial"/>
                <w:bCs/>
              </w:rPr>
              <w:t>марта2023</w:t>
            </w:r>
            <w:r w:rsidR="002D1DEB" w:rsidRPr="001A4FDB">
              <w:rPr>
                <w:rFonts w:ascii="Arial" w:hAnsi="Arial" w:cs="Arial"/>
                <w:bCs/>
              </w:rPr>
              <w:t xml:space="preserve"> года</w:t>
            </w:r>
          </w:p>
        </w:tc>
        <w:tc>
          <w:tcPr>
            <w:tcW w:w="4320" w:type="dxa"/>
          </w:tcPr>
          <w:p w:rsidR="002D1DEB" w:rsidRPr="001A4FDB" w:rsidRDefault="001A4FDB">
            <w:pPr>
              <w:tabs>
                <w:tab w:val="left" w:pos="4160"/>
              </w:tabs>
              <w:ind w:left="-880" w:right="200" w:firstLine="90"/>
              <w:jc w:val="right"/>
              <w:rPr>
                <w:rFonts w:ascii="Arial" w:hAnsi="Arial" w:cs="Arial"/>
                <w:bCs/>
              </w:rPr>
            </w:pPr>
            <w:r w:rsidRPr="001A4FDB">
              <w:rPr>
                <w:rFonts w:ascii="Arial" w:hAnsi="Arial" w:cs="Arial"/>
                <w:bCs/>
              </w:rPr>
              <w:t>№ 66</w:t>
            </w:r>
            <w:r w:rsidR="002D1DEB" w:rsidRPr="001A4FDB">
              <w:rPr>
                <w:rFonts w:ascii="Arial" w:hAnsi="Arial" w:cs="Arial"/>
                <w:bCs/>
              </w:rPr>
              <w:t>/</w:t>
            </w:r>
            <w:r w:rsidRPr="001A4FDB">
              <w:rPr>
                <w:rFonts w:ascii="Arial" w:hAnsi="Arial" w:cs="Arial"/>
                <w:bCs/>
              </w:rPr>
              <w:t>142</w:t>
            </w:r>
          </w:p>
        </w:tc>
      </w:tr>
    </w:tbl>
    <w:p w:rsidR="002D1DEB" w:rsidRPr="001A4FDB" w:rsidRDefault="002D1DEB" w:rsidP="002E3480">
      <w:pPr>
        <w:ind w:right="569"/>
        <w:rPr>
          <w:rFonts w:ascii="Arial" w:hAnsi="Arial" w:cs="Arial"/>
          <w:bCs/>
        </w:rPr>
      </w:pPr>
    </w:p>
    <w:p w:rsidR="00C86379" w:rsidRPr="001A4FDB" w:rsidRDefault="00C86379" w:rsidP="002E3480">
      <w:pPr>
        <w:ind w:right="569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5508"/>
      </w:tblGrid>
      <w:tr w:rsidR="002D1DEB" w:rsidRPr="001A4FDB">
        <w:tc>
          <w:tcPr>
            <w:tcW w:w="5508" w:type="dxa"/>
          </w:tcPr>
          <w:p w:rsidR="002D1DEB" w:rsidRPr="001A4FDB" w:rsidRDefault="00A92BAF" w:rsidP="001A4FDB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1A4FDB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872E76" w:rsidRPr="001A4FDB">
              <w:rPr>
                <w:rFonts w:ascii="Arial" w:hAnsi="Arial" w:cs="Arial"/>
                <w:b/>
                <w:sz w:val="24"/>
                <w:szCs w:val="24"/>
              </w:rPr>
              <w:t>выдвижении</w:t>
            </w:r>
            <w:r w:rsidR="005D3B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793E" w:rsidRPr="001A4FDB">
              <w:rPr>
                <w:rFonts w:ascii="Arial" w:hAnsi="Arial" w:cs="Arial"/>
                <w:b/>
                <w:sz w:val="24"/>
                <w:szCs w:val="24"/>
              </w:rPr>
              <w:t xml:space="preserve">членов  участковой  избирательной комиссии, зачисления в резерв </w:t>
            </w:r>
            <w:bookmarkStart w:id="0" w:name="_GoBack"/>
            <w:bookmarkEnd w:id="0"/>
            <w:r w:rsidR="0029793E" w:rsidRPr="001A4FDB">
              <w:rPr>
                <w:rFonts w:ascii="Arial" w:hAnsi="Arial" w:cs="Arial"/>
                <w:b/>
                <w:sz w:val="24"/>
                <w:szCs w:val="24"/>
              </w:rPr>
              <w:t>составов участковых избирательных комиссий Алексеевского района Волгоградской области</w:t>
            </w:r>
          </w:p>
        </w:tc>
      </w:tr>
    </w:tbl>
    <w:p w:rsidR="002D1DEB" w:rsidRPr="001A4FDB" w:rsidRDefault="002D1DEB">
      <w:pPr>
        <w:rPr>
          <w:rFonts w:ascii="Arial" w:hAnsi="Arial" w:cs="Arial"/>
          <w:bCs/>
        </w:rPr>
      </w:pPr>
    </w:p>
    <w:p w:rsidR="002D1DEB" w:rsidRPr="001A4FDB" w:rsidRDefault="002D1DEB">
      <w:pPr>
        <w:ind w:left="360" w:right="576"/>
        <w:jc w:val="center"/>
        <w:rPr>
          <w:rFonts w:ascii="Arial" w:hAnsi="Arial" w:cs="Arial"/>
          <w:bCs/>
        </w:rPr>
      </w:pPr>
    </w:p>
    <w:p w:rsidR="003A225B" w:rsidRPr="001A4FDB" w:rsidRDefault="00BB69D1" w:rsidP="003A225B">
      <w:pPr>
        <w:jc w:val="both"/>
        <w:rPr>
          <w:rFonts w:ascii="Arial" w:hAnsi="Arial" w:cs="Arial"/>
        </w:rPr>
      </w:pPr>
      <w:r w:rsidRPr="001A4FDB">
        <w:rPr>
          <w:rFonts w:ascii="Arial" w:hAnsi="Arial" w:cs="Arial"/>
        </w:rPr>
        <w:t>В соответствии с пунктом 5.1 статьи 27 Федерального закона от 12 июня 2002 года №67-ФЗ «Об основных гарантиях избирательных прав и права на участие в референдуме граждан Российской Федерации»,  постановлением Центральной избирательной комиссии Российской Федерации от 05 декабря 2012 года №152/1137-6 «О порядке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комиссий»</w:t>
      </w:r>
      <w:r w:rsidR="003A225B" w:rsidRPr="001A4FDB">
        <w:rPr>
          <w:rFonts w:ascii="Arial" w:hAnsi="Arial" w:cs="Arial"/>
        </w:rPr>
        <w:t xml:space="preserve">, </w:t>
      </w:r>
      <w:r w:rsidR="003A225B" w:rsidRPr="001A4FDB">
        <w:rPr>
          <w:rFonts w:ascii="Arial" w:hAnsi="Arial" w:cs="Arial"/>
          <w:color w:val="000000" w:themeColor="text1"/>
        </w:rPr>
        <w:t xml:space="preserve">Дума </w:t>
      </w:r>
      <w:r w:rsidR="00655918" w:rsidRPr="001A4FDB">
        <w:rPr>
          <w:rFonts w:ascii="Arial" w:hAnsi="Arial" w:cs="Arial"/>
          <w:color w:val="000000" w:themeColor="text1"/>
        </w:rPr>
        <w:t>Аржанов</w:t>
      </w:r>
      <w:r w:rsidR="003C1DA1" w:rsidRPr="001A4FDB">
        <w:rPr>
          <w:rFonts w:ascii="Arial" w:hAnsi="Arial" w:cs="Arial"/>
          <w:color w:val="000000" w:themeColor="text1"/>
        </w:rPr>
        <w:t>ского</w:t>
      </w:r>
      <w:r w:rsidR="00882611" w:rsidRPr="001A4FDB">
        <w:rPr>
          <w:rFonts w:ascii="Arial" w:hAnsi="Arial" w:cs="Arial"/>
        </w:rPr>
        <w:t xml:space="preserve"> сельского поселения</w:t>
      </w:r>
    </w:p>
    <w:p w:rsidR="003A225B" w:rsidRPr="001A4FDB" w:rsidRDefault="003A225B" w:rsidP="003A225B">
      <w:pPr>
        <w:jc w:val="both"/>
        <w:rPr>
          <w:rFonts w:ascii="Arial" w:hAnsi="Arial" w:cs="Arial"/>
        </w:rPr>
      </w:pPr>
    </w:p>
    <w:p w:rsidR="003A225B" w:rsidRPr="001A4FDB" w:rsidRDefault="003A225B" w:rsidP="003A225B">
      <w:pPr>
        <w:jc w:val="both"/>
        <w:rPr>
          <w:rFonts w:ascii="Arial" w:hAnsi="Arial" w:cs="Arial"/>
        </w:rPr>
      </w:pPr>
      <w:r w:rsidRPr="001A4FDB">
        <w:rPr>
          <w:rFonts w:ascii="Arial" w:hAnsi="Arial" w:cs="Arial"/>
        </w:rPr>
        <w:t xml:space="preserve">                                                         РЕШИЛА:</w:t>
      </w:r>
    </w:p>
    <w:p w:rsidR="003A225B" w:rsidRPr="001A4FDB" w:rsidRDefault="003A225B" w:rsidP="003A225B">
      <w:pPr>
        <w:jc w:val="both"/>
        <w:rPr>
          <w:rFonts w:ascii="Arial" w:hAnsi="Arial" w:cs="Arial"/>
          <w:b/>
        </w:rPr>
      </w:pPr>
    </w:p>
    <w:p w:rsidR="00BB69D1" w:rsidRPr="001A4FDB" w:rsidRDefault="003A225B" w:rsidP="00BB69D1">
      <w:pPr>
        <w:pStyle w:val="ConsPlusNonformat"/>
        <w:rPr>
          <w:rFonts w:ascii="Arial" w:hAnsi="Arial" w:cs="Arial"/>
          <w:sz w:val="24"/>
          <w:szCs w:val="24"/>
        </w:rPr>
      </w:pPr>
      <w:r w:rsidRPr="001A4FDB">
        <w:rPr>
          <w:rFonts w:ascii="Arial" w:hAnsi="Arial" w:cs="Arial"/>
          <w:sz w:val="24"/>
          <w:szCs w:val="24"/>
        </w:rPr>
        <w:t>1.</w:t>
      </w:r>
      <w:r w:rsidR="0029793E" w:rsidRPr="001A4FDB">
        <w:rPr>
          <w:rFonts w:ascii="Arial" w:hAnsi="Arial" w:cs="Arial"/>
          <w:sz w:val="24"/>
          <w:szCs w:val="24"/>
        </w:rPr>
        <w:t xml:space="preserve"> в </w:t>
      </w:r>
      <w:r w:rsidR="00A05C0A" w:rsidRPr="001A4FDB">
        <w:rPr>
          <w:rFonts w:ascii="Arial" w:hAnsi="Arial" w:cs="Arial"/>
          <w:sz w:val="24"/>
          <w:szCs w:val="24"/>
        </w:rPr>
        <w:t>состав</w:t>
      </w:r>
      <w:r w:rsidR="00BB69D1" w:rsidRPr="001A4FDB">
        <w:rPr>
          <w:rFonts w:ascii="Arial" w:hAnsi="Arial" w:cs="Arial"/>
          <w:sz w:val="24"/>
          <w:szCs w:val="24"/>
        </w:rPr>
        <w:t xml:space="preserve"> участков</w:t>
      </w:r>
      <w:r w:rsidR="00D10D77" w:rsidRPr="001A4FDB">
        <w:rPr>
          <w:rFonts w:ascii="Arial" w:hAnsi="Arial" w:cs="Arial"/>
          <w:sz w:val="24"/>
          <w:szCs w:val="24"/>
        </w:rPr>
        <w:t>ой</w:t>
      </w:r>
      <w:r w:rsidR="00BB69D1" w:rsidRPr="001A4FDB">
        <w:rPr>
          <w:rFonts w:ascii="Arial" w:hAnsi="Arial" w:cs="Arial"/>
          <w:sz w:val="24"/>
          <w:szCs w:val="24"/>
        </w:rPr>
        <w:t xml:space="preserve"> избирательн</w:t>
      </w:r>
      <w:r w:rsidR="00D10D77" w:rsidRPr="001A4FDB">
        <w:rPr>
          <w:rFonts w:ascii="Arial" w:hAnsi="Arial" w:cs="Arial"/>
          <w:sz w:val="24"/>
          <w:szCs w:val="24"/>
        </w:rPr>
        <w:t>ой</w:t>
      </w:r>
      <w:r w:rsidR="00BB69D1" w:rsidRPr="001A4FDB">
        <w:rPr>
          <w:rFonts w:ascii="Arial" w:hAnsi="Arial" w:cs="Arial"/>
          <w:sz w:val="24"/>
          <w:szCs w:val="24"/>
        </w:rPr>
        <w:t xml:space="preserve"> комисси</w:t>
      </w:r>
      <w:r w:rsidR="00D10D77" w:rsidRPr="001A4FDB">
        <w:rPr>
          <w:rFonts w:ascii="Arial" w:hAnsi="Arial" w:cs="Arial"/>
          <w:sz w:val="24"/>
          <w:szCs w:val="24"/>
        </w:rPr>
        <w:t>и</w:t>
      </w:r>
      <w:r w:rsidR="00BB69D1" w:rsidRPr="001A4FDB">
        <w:rPr>
          <w:rFonts w:ascii="Arial" w:hAnsi="Arial" w:cs="Arial"/>
          <w:sz w:val="24"/>
          <w:szCs w:val="24"/>
        </w:rPr>
        <w:t xml:space="preserve"> избирательн</w:t>
      </w:r>
      <w:r w:rsidR="00D10D77" w:rsidRPr="001A4FDB">
        <w:rPr>
          <w:rFonts w:ascii="Arial" w:hAnsi="Arial" w:cs="Arial"/>
          <w:sz w:val="24"/>
          <w:szCs w:val="24"/>
        </w:rPr>
        <w:t>ого</w:t>
      </w:r>
      <w:r w:rsidR="001A4FDB" w:rsidRPr="001A4FDB">
        <w:rPr>
          <w:rFonts w:ascii="Arial" w:hAnsi="Arial" w:cs="Arial"/>
          <w:sz w:val="24"/>
          <w:szCs w:val="24"/>
        </w:rPr>
        <w:t>участка № 115</w:t>
      </w:r>
      <w:r w:rsidR="00BB69D1" w:rsidRPr="001A4FDB">
        <w:rPr>
          <w:rFonts w:ascii="Arial" w:hAnsi="Arial" w:cs="Arial"/>
          <w:sz w:val="24"/>
          <w:szCs w:val="24"/>
        </w:rPr>
        <w:t xml:space="preserve"> выдвинуть: </w:t>
      </w:r>
    </w:p>
    <w:p w:rsidR="00BB69D1" w:rsidRPr="001A4FDB" w:rsidRDefault="00BB69D1" w:rsidP="00BB69D1">
      <w:pPr>
        <w:tabs>
          <w:tab w:val="right" w:pos="6804"/>
        </w:tabs>
        <w:ind w:right="566"/>
        <w:rPr>
          <w:rFonts w:ascii="Arial" w:hAnsi="Arial" w:cs="Arial"/>
        </w:rPr>
      </w:pPr>
    </w:p>
    <w:p w:rsidR="00BB69D1" w:rsidRPr="001A4FDB" w:rsidRDefault="001A4FDB" w:rsidP="00BB69D1">
      <w:pPr>
        <w:tabs>
          <w:tab w:val="right" w:pos="6804"/>
        </w:tabs>
        <w:ind w:right="566"/>
        <w:rPr>
          <w:rFonts w:ascii="Arial" w:hAnsi="Arial" w:cs="Arial"/>
        </w:rPr>
      </w:pPr>
      <w:proofErr w:type="spellStart"/>
      <w:r w:rsidRPr="001A4FDB">
        <w:rPr>
          <w:rFonts w:ascii="Arial" w:hAnsi="Arial" w:cs="Arial"/>
        </w:rPr>
        <w:t>Медведицкову</w:t>
      </w:r>
      <w:proofErr w:type="spellEnd"/>
      <w:r w:rsidRPr="001A4FDB">
        <w:rPr>
          <w:rFonts w:ascii="Arial" w:hAnsi="Arial" w:cs="Arial"/>
        </w:rPr>
        <w:t xml:space="preserve"> Оксану Викторовну - 19.11.1976 г.р.</w:t>
      </w:r>
    </w:p>
    <w:p w:rsidR="00BB69D1" w:rsidRPr="001A4FDB" w:rsidRDefault="00BB69D1" w:rsidP="00BB69D1">
      <w:pPr>
        <w:pBdr>
          <w:top w:val="single" w:sz="4" w:space="1" w:color="auto"/>
        </w:pBdr>
        <w:rPr>
          <w:rFonts w:ascii="Arial" w:hAnsi="Arial" w:cs="Arial"/>
        </w:rPr>
      </w:pPr>
      <w:r w:rsidRPr="001A4FDB">
        <w:rPr>
          <w:rFonts w:ascii="Arial" w:hAnsi="Arial" w:cs="Arial"/>
        </w:rPr>
        <w:t>(фамилия, имя, отчество, дата рождения)</w:t>
      </w:r>
    </w:p>
    <w:p w:rsidR="00BB69D1" w:rsidRPr="001A4FDB" w:rsidRDefault="00BB69D1" w:rsidP="00BB69D1">
      <w:pPr>
        <w:pBdr>
          <w:top w:val="single" w:sz="4" w:space="1" w:color="auto"/>
        </w:pBdr>
        <w:rPr>
          <w:rFonts w:ascii="Arial" w:hAnsi="Arial" w:cs="Arial"/>
        </w:rPr>
      </w:pPr>
    </w:p>
    <w:p w:rsidR="00BB69D1" w:rsidRPr="001A4FDB" w:rsidRDefault="00BB69D1" w:rsidP="00BB69D1">
      <w:pPr>
        <w:pBdr>
          <w:top w:val="single" w:sz="4" w:space="1" w:color="auto"/>
        </w:pBdr>
        <w:rPr>
          <w:rFonts w:ascii="Arial" w:hAnsi="Arial" w:cs="Arial"/>
        </w:rPr>
      </w:pPr>
    </w:p>
    <w:p w:rsidR="003A225B" w:rsidRPr="001A4FDB" w:rsidRDefault="003A225B" w:rsidP="003A225B">
      <w:pPr>
        <w:jc w:val="both"/>
        <w:rPr>
          <w:rFonts w:ascii="Arial" w:hAnsi="Arial" w:cs="Arial"/>
        </w:rPr>
      </w:pPr>
    </w:p>
    <w:p w:rsidR="002D1DEB" w:rsidRPr="001A4FDB" w:rsidRDefault="003A225B" w:rsidP="003A225B">
      <w:pPr>
        <w:jc w:val="both"/>
        <w:rPr>
          <w:rFonts w:ascii="Arial" w:hAnsi="Arial" w:cs="Arial"/>
        </w:rPr>
      </w:pPr>
      <w:r w:rsidRPr="001A4FDB">
        <w:rPr>
          <w:rFonts w:ascii="Arial" w:hAnsi="Arial" w:cs="Arial"/>
        </w:rPr>
        <w:t xml:space="preserve">2. Направить настоящее решение в территориальную избирательную комиссию </w:t>
      </w:r>
      <w:r w:rsidR="00D10D77" w:rsidRPr="001A4FDB">
        <w:rPr>
          <w:rFonts w:ascii="Arial" w:hAnsi="Arial" w:cs="Arial"/>
        </w:rPr>
        <w:t>по Алексеевскому району</w:t>
      </w:r>
      <w:r w:rsidRPr="001A4FDB">
        <w:rPr>
          <w:rFonts w:ascii="Arial" w:hAnsi="Arial" w:cs="Arial"/>
        </w:rPr>
        <w:t>.</w:t>
      </w:r>
    </w:p>
    <w:p w:rsidR="003A225B" w:rsidRPr="001A4FDB" w:rsidRDefault="003A225B" w:rsidP="003A225B">
      <w:pPr>
        <w:jc w:val="both"/>
        <w:rPr>
          <w:rFonts w:ascii="Arial" w:hAnsi="Arial" w:cs="Arial"/>
        </w:rPr>
      </w:pPr>
    </w:p>
    <w:p w:rsidR="003A225B" w:rsidRPr="001A4FDB" w:rsidRDefault="003A225B" w:rsidP="003A225B">
      <w:pPr>
        <w:jc w:val="both"/>
        <w:rPr>
          <w:rFonts w:ascii="Arial" w:hAnsi="Arial" w:cs="Arial"/>
        </w:rPr>
      </w:pPr>
      <w:r w:rsidRPr="001A4FDB">
        <w:rPr>
          <w:rFonts w:ascii="Arial" w:hAnsi="Arial" w:cs="Arial"/>
        </w:rPr>
        <w:t>3. Настоящее решение подлежит официальному обнародованию и размещению в сети «Интернет».</w:t>
      </w:r>
    </w:p>
    <w:p w:rsidR="000E0CF0" w:rsidRPr="001A4FDB" w:rsidRDefault="000E0CF0" w:rsidP="003A225B">
      <w:pPr>
        <w:jc w:val="both"/>
        <w:rPr>
          <w:rFonts w:ascii="Arial" w:hAnsi="Arial" w:cs="Arial"/>
        </w:rPr>
      </w:pPr>
    </w:p>
    <w:p w:rsidR="000E0CF0" w:rsidRPr="001A4FDB" w:rsidRDefault="000E0CF0" w:rsidP="003A225B">
      <w:pPr>
        <w:jc w:val="both"/>
        <w:rPr>
          <w:rFonts w:ascii="Arial" w:hAnsi="Arial" w:cs="Arial"/>
        </w:rPr>
      </w:pPr>
    </w:p>
    <w:p w:rsidR="000E0CF0" w:rsidRPr="001A4FDB" w:rsidRDefault="000E0CF0" w:rsidP="003A225B">
      <w:pPr>
        <w:jc w:val="both"/>
        <w:rPr>
          <w:rFonts w:ascii="Arial" w:hAnsi="Arial" w:cs="Arial"/>
        </w:rPr>
      </w:pPr>
    </w:p>
    <w:p w:rsidR="003A225B" w:rsidRPr="001A4FDB" w:rsidRDefault="003A225B" w:rsidP="003A225B">
      <w:pPr>
        <w:jc w:val="both"/>
        <w:rPr>
          <w:rFonts w:ascii="Arial" w:hAnsi="Arial" w:cs="Arial"/>
        </w:rPr>
      </w:pPr>
    </w:p>
    <w:tbl>
      <w:tblPr>
        <w:tblW w:w="9396" w:type="dxa"/>
        <w:tblLayout w:type="fixed"/>
        <w:tblLook w:val="01E0"/>
      </w:tblPr>
      <w:tblGrid>
        <w:gridCol w:w="4698"/>
        <w:gridCol w:w="4698"/>
      </w:tblGrid>
      <w:tr w:rsidR="002D1DEB" w:rsidRPr="001A4FDB">
        <w:tc>
          <w:tcPr>
            <w:tcW w:w="4698" w:type="dxa"/>
          </w:tcPr>
          <w:p w:rsidR="003A225B" w:rsidRPr="001A4FDB" w:rsidRDefault="003A225B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A225B" w:rsidRPr="001A4FDB" w:rsidRDefault="003A225B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D1DEB" w:rsidRPr="001A4FDB" w:rsidRDefault="0088261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F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1A4FDB" w:rsidRPr="001A4FDB">
              <w:rPr>
                <w:rFonts w:ascii="Arial" w:hAnsi="Arial" w:cs="Arial"/>
                <w:color w:val="000000" w:themeColor="text1"/>
                <w:sz w:val="24"/>
                <w:szCs w:val="24"/>
              </w:rPr>
              <w:t>Аржановского</w:t>
            </w:r>
          </w:p>
          <w:p w:rsidR="003A225B" w:rsidRPr="001A4FDB" w:rsidRDefault="00F84976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FDB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="003A225B" w:rsidRPr="001A4FDB">
              <w:rPr>
                <w:rFonts w:ascii="Arial" w:hAnsi="Arial" w:cs="Arial"/>
                <w:color w:val="000000" w:themeColor="text1"/>
                <w:sz w:val="24"/>
                <w:szCs w:val="24"/>
              </w:rPr>
              <w:t>ельского поселения</w:t>
            </w:r>
          </w:p>
        </w:tc>
        <w:tc>
          <w:tcPr>
            <w:tcW w:w="4698" w:type="dxa"/>
          </w:tcPr>
          <w:p w:rsidR="002D1DEB" w:rsidRPr="001A4FDB" w:rsidRDefault="002D1DEB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2D1DEB" w:rsidRPr="001A4FDB" w:rsidRDefault="002D1DEB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3A225B" w:rsidRPr="001A4FDB" w:rsidRDefault="003A225B" w:rsidP="000E0CF0">
            <w:pPr>
              <w:rPr>
                <w:rFonts w:ascii="Arial" w:hAnsi="Arial" w:cs="Arial"/>
                <w:color w:val="000000" w:themeColor="text1"/>
              </w:rPr>
            </w:pPr>
          </w:p>
          <w:p w:rsidR="002D1DEB" w:rsidRPr="001A4FDB" w:rsidRDefault="001A4FDB" w:rsidP="003A225B">
            <w:pPr>
              <w:rPr>
                <w:rFonts w:ascii="Arial" w:hAnsi="Arial" w:cs="Arial"/>
                <w:color w:val="000000" w:themeColor="text1"/>
              </w:rPr>
            </w:pPr>
            <w:r w:rsidRPr="001A4FDB">
              <w:rPr>
                <w:rFonts w:ascii="Arial" w:hAnsi="Arial" w:cs="Arial"/>
                <w:color w:val="000000" w:themeColor="text1"/>
              </w:rPr>
              <w:t xml:space="preserve">                                      В.Ф. Гурина</w:t>
            </w:r>
          </w:p>
        </w:tc>
      </w:tr>
      <w:tr w:rsidR="002D1DEB">
        <w:tc>
          <w:tcPr>
            <w:tcW w:w="4698" w:type="dxa"/>
          </w:tcPr>
          <w:p w:rsidR="002D1DEB" w:rsidRDefault="002D1DEB">
            <w:pPr>
              <w:rPr>
                <w:sz w:val="26"/>
              </w:rPr>
            </w:pPr>
          </w:p>
        </w:tc>
        <w:tc>
          <w:tcPr>
            <w:tcW w:w="4698" w:type="dxa"/>
          </w:tcPr>
          <w:p w:rsidR="002D1DEB" w:rsidRDefault="002D1DEB">
            <w:pPr>
              <w:jc w:val="right"/>
              <w:rPr>
                <w:sz w:val="26"/>
              </w:rPr>
            </w:pPr>
          </w:p>
        </w:tc>
      </w:tr>
    </w:tbl>
    <w:p w:rsidR="00812D9F" w:rsidRDefault="00812D9F" w:rsidP="000E0CF0">
      <w:pPr>
        <w:rPr>
          <w:sz w:val="26"/>
        </w:rPr>
      </w:pPr>
    </w:p>
    <w:sectPr w:rsidR="00812D9F" w:rsidSect="002061ED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Aalen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6357C"/>
    <w:multiLevelType w:val="hybridMultilevel"/>
    <w:tmpl w:val="63A64EAA"/>
    <w:lvl w:ilvl="0" w:tplc="EBBE93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143B"/>
    <w:rsid w:val="00004E27"/>
    <w:rsid w:val="00065E36"/>
    <w:rsid w:val="000C15CB"/>
    <w:rsid w:val="000E0CF0"/>
    <w:rsid w:val="000E21FB"/>
    <w:rsid w:val="00107A12"/>
    <w:rsid w:val="0012143B"/>
    <w:rsid w:val="001A4FDB"/>
    <w:rsid w:val="002061ED"/>
    <w:rsid w:val="0029793E"/>
    <w:rsid w:val="002A1B3A"/>
    <w:rsid w:val="002D1DEB"/>
    <w:rsid w:val="002E3480"/>
    <w:rsid w:val="0036269B"/>
    <w:rsid w:val="00363084"/>
    <w:rsid w:val="003A225B"/>
    <w:rsid w:val="003B6913"/>
    <w:rsid w:val="003C1DA1"/>
    <w:rsid w:val="00402DD0"/>
    <w:rsid w:val="004301E4"/>
    <w:rsid w:val="00472BA5"/>
    <w:rsid w:val="0055527C"/>
    <w:rsid w:val="00560D09"/>
    <w:rsid w:val="00574B7B"/>
    <w:rsid w:val="005D3B84"/>
    <w:rsid w:val="0060328E"/>
    <w:rsid w:val="006063AD"/>
    <w:rsid w:val="00655918"/>
    <w:rsid w:val="00761F7E"/>
    <w:rsid w:val="007D3D93"/>
    <w:rsid w:val="008104C6"/>
    <w:rsid w:val="00812D9F"/>
    <w:rsid w:val="00827098"/>
    <w:rsid w:val="008552BB"/>
    <w:rsid w:val="00872E76"/>
    <w:rsid w:val="00882611"/>
    <w:rsid w:val="008B1013"/>
    <w:rsid w:val="00945D36"/>
    <w:rsid w:val="0097709C"/>
    <w:rsid w:val="009A65D2"/>
    <w:rsid w:val="00A05C0A"/>
    <w:rsid w:val="00A56A42"/>
    <w:rsid w:val="00A92BAF"/>
    <w:rsid w:val="00AB1446"/>
    <w:rsid w:val="00AC1364"/>
    <w:rsid w:val="00AE6970"/>
    <w:rsid w:val="00B62289"/>
    <w:rsid w:val="00BB69D1"/>
    <w:rsid w:val="00C2680C"/>
    <w:rsid w:val="00C86379"/>
    <w:rsid w:val="00CE71AA"/>
    <w:rsid w:val="00CF7596"/>
    <w:rsid w:val="00D10D77"/>
    <w:rsid w:val="00D270E2"/>
    <w:rsid w:val="00D849AF"/>
    <w:rsid w:val="00E26B84"/>
    <w:rsid w:val="00E530D6"/>
    <w:rsid w:val="00F22498"/>
    <w:rsid w:val="00F60EFE"/>
    <w:rsid w:val="00F84976"/>
    <w:rsid w:val="00FE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0C"/>
    <w:rPr>
      <w:sz w:val="24"/>
      <w:szCs w:val="24"/>
    </w:rPr>
  </w:style>
  <w:style w:type="paragraph" w:styleId="2">
    <w:name w:val="heading 2"/>
    <w:basedOn w:val="a"/>
    <w:next w:val="a"/>
    <w:qFormat/>
    <w:rsid w:val="00C2680C"/>
    <w:pPr>
      <w:keepNext/>
      <w:tabs>
        <w:tab w:val="left" w:pos="9180"/>
      </w:tabs>
      <w:spacing w:line="360" w:lineRule="auto"/>
      <w:ind w:left="-450" w:right="56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680C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 Indent"/>
    <w:basedOn w:val="a"/>
    <w:rsid w:val="00C2680C"/>
    <w:pPr>
      <w:ind w:firstLine="709"/>
      <w:jc w:val="both"/>
    </w:pPr>
    <w:rPr>
      <w:sz w:val="26"/>
      <w:szCs w:val="20"/>
    </w:rPr>
  </w:style>
  <w:style w:type="paragraph" w:styleId="a5">
    <w:name w:val="Title"/>
    <w:basedOn w:val="a"/>
    <w:qFormat/>
    <w:rsid w:val="00C2680C"/>
    <w:pPr>
      <w:jc w:val="center"/>
    </w:pPr>
    <w:rPr>
      <w:rFonts w:ascii="AGAalenBold" w:hAnsi="AGAalenBold"/>
      <w:b/>
      <w:bCs/>
      <w:caps/>
      <w:spacing w:val="20"/>
      <w:sz w:val="26"/>
    </w:rPr>
  </w:style>
  <w:style w:type="paragraph" w:styleId="20">
    <w:name w:val="Body Text Indent 2"/>
    <w:basedOn w:val="a"/>
    <w:rsid w:val="00C2680C"/>
    <w:pPr>
      <w:ind w:firstLine="720"/>
      <w:jc w:val="both"/>
    </w:pPr>
    <w:rPr>
      <w:sz w:val="26"/>
    </w:rPr>
  </w:style>
  <w:style w:type="paragraph" w:styleId="a6">
    <w:name w:val="Body Text"/>
    <w:basedOn w:val="a"/>
    <w:link w:val="a7"/>
    <w:rsid w:val="00F84976"/>
    <w:pPr>
      <w:spacing w:after="120"/>
    </w:pPr>
  </w:style>
  <w:style w:type="character" w:customStyle="1" w:styleId="a7">
    <w:name w:val="Основной текст Знак"/>
    <w:link w:val="a6"/>
    <w:rsid w:val="00F84976"/>
    <w:rPr>
      <w:sz w:val="24"/>
      <w:szCs w:val="24"/>
    </w:rPr>
  </w:style>
  <w:style w:type="table" w:styleId="a8">
    <w:name w:val="Table Grid"/>
    <w:basedOn w:val="a1"/>
    <w:rsid w:val="00812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B6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Администрация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Тамара</dc:creator>
  <cp:lastModifiedBy>1</cp:lastModifiedBy>
  <cp:revision>8</cp:revision>
  <cp:lastPrinted>2012-11-28T07:47:00Z</cp:lastPrinted>
  <dcterms:created xsi:type="dcterms:W3CDTF">2023-03-14T13:51:00Z</dcterms:created>
  <dcterms:modified xsi:type="dcterms:W3CDTF">2023-04-14T05:41:00Z</dcterms:modified>
</cp:coreProperties>
</file>