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5DCA" w14:textId="77777777" w:rsidR="003E0D17" w:rsidRPr="00F74020" w:rsidRDefault="003E0D17" w:rsidP="00F74020">
      <w:pPr>
        <w:rPr>
          <w:rFonts w:ascii="Arial" w:hAnsi="Arial" w:cs="Arial"/>
        </w:rPr>
      </w:pPr>
    </w:p>
    <w:p w14:paraId="4B3FC9CD" w14:textId="77777777" w:rsidR="00F74020" w:rsidRDefault="00F74020" w:rsidP="00F74020">
      <w:pPr>
        <w:jc w:val="center"/>
        <w:rPr>
          <w:rFonts w:ascii="Arial" w:hAnsi="Arial" w:cs="Arial"/>
          <w:b/>
        </w:rPr>
      </w:pPr>
    </w:p>
    <w:p w14:paraId="692D98E2" w14:textId="77777777" w:rsidR="003E0D17" w:rsidRPr="00F74020" w:rsidRDefault="003E0D17" w:rsidP="00F74020">
      <w:pPr>
        <w:jc w:val="center"/>
        <w:rPr>
          <w:rFonts w:ascii="Arial" w:hAnsi="Arial" w:cs="Arial"/>
          <w:b/>
        </w:rPr>
      </w:pPr>
      <w:r w:rsidRPr="00F74020">
        <w:rPr>
          <w:rFonts w:ascii="Arial" w:hAnsi="Arial" w:cs="Arial"/>
          <w:b/>
        </w:rPr>
        <w:t>АДМИНИСТРАЦИЯ</w:t>
      </w:r>
    </w:p>
    <w:p w14:paraId="154F0705" w14:textId="77777777" w:rsidR="003E0D17" w:rsidRPr="00F74020" w:rsidRDefault="003E0D17" w:rsidP="00F74020">
      <w:pPr>
        <w:jc w:val="center"/>
        <w:rPr>
          <w:rFonts w:ascii="Arial" w:hAnsi="Arial" w:cs="Arial"/>
          <w:b/>
        </w:rPr>
      </w:pPr>
      <w:r w:rsidRPr="00F74020">
        <w:rPr>
          <w:rFonts w:ascii="Arial" w:hAnsi="Arial" w:cs="Arial"/>
          <w:b/>
        </w:rPr>
        <w:t>АРЖАНОВСКОГО СЕЛЬСКОГО ПОСЕЛЕНИЯ</w:t>
      </w:r>
    </w:p>
    <w:p w14:paraId="13CD1A65" w14:textId="77777777" w:rsidR="003E0D17" w:rsidRPr="00F74020" w:rsidRDefault="003E0D17" w:rsidP="00F74020">
      <w:pPr>
        <w:jc w:val="center"/>
        <w:rPr>
          <w:rFonts w:ascii="Arial" w:hAnsi="Arial" w:cs="Arial"/>
          <w:b/>
        </w:rPr>
      </w:pPr>
      <w:r w:rsidRPr="00F74020">
        <w:rPr>
          <w:rFonts w:ascii="Arial" w:hAnsi="Arial" w:cs="Arial"/>
          <w:b/>
        </w:rPr>
        <w:t>АЛЕКСЕЕВСКОГО МУНИЦИПАЛЬНОГО РАЙОНА</w:t>
      </w:r>
    </w:p>
    <w:p w14:paraId="3E7A446C" w14:textId="77777777" w:rsidR="003E0D17" w:rsidRPr="00F74020" w:rsidRDefault="003E0D17" w:rsidP="00F74020">
      <w:pPr>
        <w:pBdr>
          <w:bottom w:val="single" w:sz="12" w:space="1" w:color="auto"/>
        </w:pBdr>
        <w:jc w:val="center"/>
        <w:rPr>
          <w:rFonts w:ascii="Arial" w:hAnsi="Arial" w:cs="Arial"/>
          <w:b/>
        </w:rPr>
      </w:pPr>
      <w:r w:rsidRPr="00F74020">
        <w:rPr>
          <w:rFonts w:ascii="Arial" w:hAnsi="Arial" w:cs="Arial"/>
          <w:b/>
        </w:rPr>
        <w:t>ВОЛГОГРАДСКОЙ ОБЛАСТИ</w:t>
      </w:r>
    </w:p>
    <w:p w14:paraId="739FB1C2" w14:textId="77777777" w:rsidR="003E0D17" w:rsidRPr="00F74020" w:rsidRDefault="003E0D17" w:rsidP="00F74020">
      <w:pPr>
        <w:jc w:val="center"/>
        <w:rPr>
          <w:rFonts w:ascii="Arial" w:hAnsi="Arial" w:cs="Arial"/>
        </w:rPr>
      </w:pPr>
    </w:p>
    <w:p w14:paraId="5073471A" w14:textId="77777777" w:rsidR="003E0D17" w:rsidRPr="00F74020" w:rsidRDefault="003E0D17" w:rsidP="00F74020">
      <w:pPr>
        <w:jc w:val="center"/>
        <w:rPr>
          <w:rFonts w:ascii="Arial" w:hAnsi="Arial" w:cs="Arial"/>
          <w:b/>
        </w:rPr>
      </w:pPr>
      <w:r w:rsidRPr="00F74020">
        <w:rPr>
          <w:rFonts w:ascii="Arial" w:hAnsi="Arial" w:cs="Arial"/>
          <w:b/>
        </w:rPr>
        <w:t>П О С Т А Н О В Л Е Н И Е</w:t>
      </w:r>
    </w:p>
    <w:p w14:paraId="717B9260" w14:textId="77777777" w:rsidR="003E0D17" w:rsidRPr="00F74020" w:rsidRDefault="003E0D17" w:rsidP="00F74020">
      <w:pPr>
        <w:jc w:val="center"/>
        <w:rPr>
          <w:rFonts w:ascii="Arial" w:hAnsi="Arial" w:cs="Arial"/>
          <w:b/>
        </w:rPr>
      </w:pPr>
    </w:p>
    <w:p w14:paraId="2CAB563A" w14:textId="77777777" w:rsidR="003E0D17" w:rsidRPr="00F74020" w:rsidRDefault="005863FA" w:rsidP="00F74020">
      <w:pPr>
        <w:rPr>
          <w:rFonts w:ascii="Arial" w:hAnsi="Arial" w:cs="Arial"/>
        </w:rPr>
      </w:pPr>
      <w:proofErr w:type="gramStart"/>
      <w:r w:rsidRPr="00F74020">
        <w:rPr>
          <w:rFonts w:ascii="Arial" w:hAnsi="Arial" w:cs="Arial"/>
        </w:rPr>
        <w:t xml:space="preserve">от  </w:t>
      </w:r>
      <w:r w:rsidR="00685916">
        <w:rPr>
          <w:rFonts w:ascii="Arial" w:hAnsi="Arial" w:cs="Arial"/>
        </w:rPr>
        <w:t>14</w:t>
      </w:r>
      <w:r w:rsidR="003E0D17" w:rsidRPr="00F74020">
        <w:rPr>
          <w:rFonts w:ascii="Arial" w:hAnsi="Arial" w:cs="Arial"/>
        </w:rPr>
        <w:t>.11</w:t>
      </w:r>
      <w:r w:rsidR="00D44D3A">
        <w:rPr>
          <w:rFonts w:ascii="Arial" w:hAnsi="Arial" w:cs="Arial"/>
        </w:rPr>
        <w:t>.20</w:t>
      </w:r>
      <w:r w:rsidR="00DD154D">
        <w:rPr>
          <w:rFonts w:ascii="Arial" w:hAnsi="Arial" w:cs="Arial"/>
        </w:rPr>
        <w:t>2</w:t>
      </w:r>
      <w:r w:rsidR="00685916">
        <w:rPr>
          <w:rFonts w:ascii="Arial" w:hAnsi="Arial" w:cs="Arial"/>
        </w:rPr>
        <w:t>2</w:t>
      </w:r>
      <w:proofErr w:type="gramEnd"/>
      <w:r w:rsidR="003E0D17" w:rsidRPr="00F74020">
        <w:rPr>
          <w:rFonts w:ascii="Arial" w:hAnsi="Arial" w:cs="Arial"/>
        </w:rPr>
        <w:t xml:space="preserve">  года                                                                                        №</w:t>
      </w:r>
      <w:r w:rsidR="00685916">
        <w:rPr>
          <w:rFonts w:ascii="Arial" w:hAnsi="Arial" w:cs="Arial"/>
        </w:rPr>
        <w:t>56</w:t>
      </w:r>
      <w:r w:rsidR="003E0D17" w:rsidRPr="00F74020">
        <w:rPr>
          <w:rFonts w:ascii="Arial" w:hAnsi="Arial" w:cs="Arial"/>
        </w:rPr>
        <w:t xml:space="preserve">                                                                        </w:t>
      </w:r>
    </w:p>
    <w:p w14:paraId="4417B188" w14:textId="77777777" w:rsidR="003E0D17" w:rsidRPr="00F74020" w:rsidRDefault="003E0D17" w:rsidP="00F74020">
      <w:pPr>
        <w:jc w:val="center"/>
        <w:rPr>
          <w:rFonts w:ascii="Arial" w:hAnsi="Arial" w:cs="Arial"/>
          <w:b/>
        </w:rPr>
      </w:pPr>
    </w:p>
    <w:p w14:paraId="5C028CAA" w14:textId="77777777" w:rsidR="003E0D17" w:rsidRPr="00F74020" w:rsidRDefault="003E0D17" w:rsidP="00F74020">
      <w:pPr>
        <w:rPr>
          <w:rFonts w:ascii="Arial" w:hAnsi="Arial" w:cs="Arial"/>
        </w:rPr>
      </w:pPr>
    </w:p>
    <w:p w14:paraId="68DB42ED" w14:textId="77777777" w:rsidR="0098346C" w:rsidRPr="00F74020" w:rsidRDefault="0098346C" w:rsidP="00F74020">
      <w:pPr>
        <w:autoSpaceDE w:val="0"/>
        <w:ind w:left="38" w:right="-2"/>
        <w:rPr>
          <w:rFonts w:ascii="Arial" w:eastAsia="Times New Roman CYR" w:hAnsi="Arial" w:cs="Arial"/>
          <w:bCs/>
        </w:rPr>
      </w:pPr>
      <w:r w:rsidRPr="00F74020">
        <w:rPr>
          <w:rFonts w:ascii="Arial" w:eastAsia="Times New Roman CYR" w:hAnsi="Arial" w:cs="Arial"/>
          <w:bCs/>
        </w:rPr>
        <w:t>«Об у</w:t>
      </w:r>
      <w:r w:rsidR="001545DE">
        <w:rPr>
          <w:rFonts w:ascii="Arial" w:eastAsia="Times New Roman CYR" w:hAnsi="Arial" w:cs="Arial"/>
          <w:bCs/>
        </w:rPr>
        <w:t xml:space="preserve">тверждении </w:t>
      </w:r>
      <w:proofErr w:type="gramStart"/>
      <w:r w:rsidR="001545DE">
        <w:rPr>
          <w:rFonts w:ascii="Arial" w:eastAsia="Times New Roman CYR" w:hAnsi="Arial" w:cs="Arial"/>
          <w:bCs/>
        </w:rPr>
        <w:t xml:space="preserve">муниципальной </w:t>
      </w:r>
      <w:r w:rsidRPr="00F74020">
        <w:rPr>
          <w:rFonts w:ascii="Arial" w:eastAsia="Times New Roman CYR" w:hAnsi="Arial" w:cs="Arial"/>
          <w:bCs/>
        </w:rPr>
        <w:t xml:space="preserve"> программы</w:t>
      </w:r>
      <w:proofErr w:type="gramEnd"/>
      <w:r w:rsidRPr="00F74020">
        <w:rPr>
          <w:rFonts w:ascii="Arial" w:eastAsia="Times New Roman CYR" w:hAnsi="Arial" w:cs="Arial"/>
          <w:bCs/>
        </w:rPr>
        <w:t xml:space="preserve"> </w:t>
      </w:r>
    </w:p>
    <w:p w14:paraId="3EA370E3" w14:textId="77777777" w:rsidR="002449C9" w:rsidRPr="00F74020" w:rsidRDefault="002449C9" w:rsidP="00F74020">
      <w:pPr>
        <w:autoSpaceDE w:val="0"/>
        <w:ind w:left="38" w:right="-2"/>
        <w:rPr>
          <w:rFonts w:ascii="Arial" w:hAnsi="Arial" w:cs="Arial"/>
        </w:rPr>
      </w:pPr>
      <w:r w:rsidRPr="00F74020">
        <w:rPr>
          <w:rFonts w:ascii="Arial" w:eastAsia="Times New Roman CYR" w:hAnsi="Arial" w:cs="Arial"/>
        </w:rPr>
        <w:t>«</w:t>
      </w:r>
      <w:r w:rsidRPr="00F74020">
        <w:rPr>
          <w:rFonts w:ascii="Arial" w:hAnsi="Arial" w:cs="Arial"/>
        </w:rPr>
        <w:t xml:space="preserve">Модернизация и развитие автомобильных дорог </w:t>
      </w:r>
    </w:p>
    <w:p w14:paraId="1F2E98CC" w14:textId="77777777" w:rsidR="003E0D17" w:rsidRPr="00F74020" w:rsidRDefault="002449C9" w:rsidP="00F74020">
      <w:pPr>
        <w:autoSpaceDE w:val="0"/>
        <w:ind w:left="38" w:right="-2"/>
        <w:rPr>
          <w:rFonts w:ascii="Arial" w:hAnsi="Arial" w:cs="Arial"/>
        </w:rPr>
      </w:pPr>
      <w:r w:rsidRPr="00F74020">
        <w:rPr>
          <w:rFonts w:ascii="Arial" w:hAnsi="Arial" w:cs="Arial"/>
        </w:rPr>
        <w:t xml:space="preserve">общего пользования местного значения </w:t>
      </w:r>
    </w:p>
    <w:p w14:paraId="59A885E7" w14:textId="77777777" w:rsidR="002449C9" w:rsidRPr="00F74020" w:rsidRDefault="003E0D17" w:rsidP="00F74020">
      <w:pPr>
        <w:autoSpaceDE w:val="0"/>
        <w:ind w:left="38" w:right="-2"/>
        <w:rPr>
          <w:rFonts w:ascii="Arial" w:hAnsi="Arial" w:cs="Arial"/>
        </w:rPr>
      </w:pPr>
      <w:r w:rsidRPr="00F74020">
        <w:rPr>
          <w:rFonts w:ascii="Arial" w:hAnsi="Arial" w:cs="Arial"/>
        </w:rPr>
        <w:t>Аржановского сельского поселения</w:t>
      </w:r>
      <w:r w:rsidR="002449C9" w:rsidRPr="00F74020">
        <w:rPr>
          <w:rFonts w:ascii="Arial" w:hAnsi="Arial" w:cs="Arial"/>
        </w:rPr>
        <w:t xml:space="preserve">» </w:t>
      </w:r>
    </w:p>
    <w:p w14:paraId="3125C6CF" w14:textId="77777777" w:rsidR="0098346C" w:rsidRPr="00F74020" w:rsidRDefault="00D44D3A" w:rsidP="00F74020">
      <w:pPr>
        <w:autoSpaceDE w:val="0"/>
        <w:ind w:left="38" w:right="-2"/>
        <w:rPr>
          <w:rFonts w:ascii="Arial" w:eastAsia="Times New Roman CYR" w:hAnsi="Arial" w:cs="Arial"/>
          <w:bCs/>
        </w:rPr>
      </w:pPr>
      <w:r>
        <w:rPr>
          <w:rFonts w:ascii="Arial" w:hAnsi="Arial" w:cs="Arial"/>
        </w:rPr>
        <w:t>на 202</w:t>
      </w:r>
      <w:r w:rsidR="00685916">
        <w:rPr>
          <w:rFonts w:ascii="Arial" w:hAnsi="Arial" w:cs="Arial"/>
        </w:rPr>
        <w:t>3</w:t>
      </w:r>
      <w:r>
        <w:rPr>
          <w:rFonts w:ascii="Arial" w:hAnsi="Arial" w:cs="Arial"/>
        </w:rPr>
        <w:t>-202</w:t>
      </w:r>
      <w:r w:rsidR="00685916">
        <w:rPr>
          <w:rFonts w:ascii="Arial" w:hAnsi="Arial" w:cs="Arial"/>
        </w:rPr>
        <w:t>5</w:t>
      </w:r>
      <w:r w:rsidR="00B92408" w:rsidRPr="00F74020">
        <w:rPr>
          <w:rFonts w:ascii="Arial" w:hAnsi="Arial" w:cs="Arial"/>
        </w:rPr>
        <w:t xml:space="preserve"> </w:t>
      </w:r>
      <w:r w:rsidR="002449C9" w:rsidRPr="00F74020">
        <w:rPr>
          <w:rFonts w:ascii="Arial" w:hAnsi="Arial" w:cs="Arial"/>
        </w:rPr>
        <w:t>годы</w:t>
      </w:r>
      <w:r w:rsidR="0098346C" w:rsidRPr="00F74020">
        <w:rPr>
          <w:rFonts w:ascii="Arial" w:eastAsia="Times New Roman CYR" w:hAnsi="Arial" w:cs="Arial"/>
          <w:bCs/>
        </w:rPr>
        <w:t xml:space="preserve">» </w:t>
      </w:r>
    </w:p>
    <w:p w14:paraId="1148CF84" w14:textId="77777777" w:rsidR="0098346C" w:rsidRPr="00F74020" w:rsidRDefault="0098346C" w:rsidP="00F74020">
      <w:pPr>
        <w:autoSpaceDE w:val="0"/>
        <w:ind w:left="14" w:right="9" w:firstLine="676"/>
        <w:jc w:val="both"/>
        <w:rPr>
          <w:rFonts w:ascii="Arial" w:hAnsi="Arial" w:cs="Arial"/>
        </w:rPr>
      </w:pPr>
    </w:p>
    <w:p w14:paraId="314DA60A" w14:textId="77777777" w:rsidR="002449C9" w:rsidRPr="00F74020" w:rsidRDefault="0098346C" w:rsidP="00F74020">
      <w:pPr>
        <w:autoSpaceDE w:val="0"/>
        <w:spacing w:after="113"/>
        <w:ind w:left="14" w:right="9" w:firstLine="676"/>
        <w:jc w:val="both"/>
        <w:rPr>
          <w:rFonts w:ascii="Arial" w:eastAsia="Times New Roman CYR" w:hAnsi="Arial" w:cs="Arial"/>
        </w:rPr>
      </w:pPr>
      <w:r w:rsidRPr="00F74020">
        <w:rPr>
          <w:rFonts w:ascii="Arial" w:eastAsia="Arial CYR" w:hAnsi="Arial" w:cs="Arial"/>
        </w:rPr>
        <w:t xml:space="preserve">В </w:t>
      </w:r>
      <w:r w:rsidR="00755FE5" w:rsidRPr="00F74020">
        <w:rPr>
          <w:rFonts w:ascii="Arial" w:eastAsia="Times New Roman CYR" w:hAnsi="Arial" w:cs="Arial"/>
        </w:rPr>
        <w:t>соответствии</w:t>
      </w:r>
      <w:r w:rsidR="003E0D17" w:rsidRPr="00F74020">
        <w:rPr>
          <w:rFonts w:ascii="Arial" w:hAnsi="Arial" w:cs="Arial"/>
        </w:rPr>
        <w:t xml:space="preserve"> с</w:t>
      </w:r>
      <w:r w:rsidR="00F74020">
        <w:rPr>
          <w:rFonts w:ascii="Arial" w:hAnsi="Arial" w:cs="Arial"/>
          <w:bCs/>
          <w:iCs/>
          <w:color w:val="000000"/>
        </w:rPr>
        <w:t xml:space="preserve"> Порядком</w:t>
      </w:r>
      <w:r w:rsidR="003E0D17" w:rsidRPr="00F74020">
        <w:rPr>
          <w:rFonts w:ascii="Arial" w:hAnsi="Arial" w:cs="Arial"/>
          <w:bCs/>
          <w:iCs/>
          <w:color w:val="000000"/>
        </w:rPr>
        <w:t xml:space="preserve"> разработки, формирования и</w:t>
      </w:r>
      <w:r w:rsidR="001545DE">
        <w:rPr>
          <w:rFonts w:ascii="Arial" w:hAnsi="Arial" w:cs="Arial"/>
          <w:bCs/>
          <w:iCs/>
          <w:color w:val="000000"/>
        </w:rPr>
        <w:t xml:space="preserve"> реализации долгосрочных муниципальных</w:t>
      </w:r>
      <w:r w:rsidR="003E0D17" w:rsidRPr="00F74020">
        <w:rPr>
          <w:rFonts w:ascii="Arial" w:hAnsi="Arial" w:cs="Arial"/>
          <w:bCs/>
          <w:iCs/>
          <w:color w:val="000000"/>
        </w:rPr>
        <w:t xml:space="preserve"> программ, а также порядка </w:t>
      </w:r>
      <w:r w:rsidR="003E0D17" w:rsidRPr="00F74020">
        <w:rPr>
          <w:rFonts w:ascii="Arial" w:hAnsi="Arial" w:cs="Arial"/>
        </w:rPr>
        <w:t>проведения и критерии оценки эффективности</w:t>
      </w:r>
      <w:r w:rsidR="001545DE">
        <w:rPr>
          <w:rFonts w:ascii="Arial" w:hAnsi="Arial" w:cs="Arial"/>
        </w:rPr>
        <w:t xml:space="preserve"> </w:t>
      </w:r>
      <w:proofErr w:type="gramStart"/>
      <w:r w:rsidR="001545DE">
        <w:rPr>
          <w:rFonts w:ascii="Arial" w:hAnsi="Arial" w:cs="Arial"/>
        </w:rPr>
        <w:t>реализации  долгосрочных</w:t>
      </w:r>
      <w:proofErr w:type="gramEnd"/>
      <w:r w:rsidR="001545DE">
        <w:rPr>
          <w:rFonts w:ascii="Arial" w:hAnsi="Arial" w:cs="Arial"/>
        </w:rPr>
        <w:t xml:space="preserve"> муниципальных</w:t>
      </w:r>
      <w:r w:rsidR="003E0D17" w:rsidRPr="00F74020">
        <w:rPr>
          <w:rFonts w:ascii="Arial" w:hAnsi="Arial" w:cs="Arial"/>
          <w:bCs/>
          <w:iCs/>
          <w:color w:val="000000"/>
        </w:rPr>
        <w:t xml:space="preserve"> </w:t>
      </w:r>
      <w:r w:rsidR="003E0D17" w:rsidRPr="00F74020">
        <w:rPr>
          <w:rFonts w:ascii="Arial" w:hAnsi="Arial" w:cs="Arial"/>
        </w:rPr>
        <w:t>программ А</w:t>
      </w:r>
      <w:r w:rsidR="00F74020">
        <w:rPr>
          <w:rFonts w:ascii="Arial" w:hAnsi="Arial" w:cs="Arial"/>
        </w:rPr>
        <w:t>ржановского сельского поселения</w:t>
      </w:r>
      <w:r w:rsidR="003E0D17" w:rsidRPr="00F74020">
        <w:rPr>
          <w:rFonts w:ascii="Arial" w:hAnsi="Arial" w:cs="Arial"/>
        </w:rPr>
        <w:t>,  Бюджетным кодексом Российской Федерации</w:t>
      </w:r>
      <w:r w:rsidR="00755FE5" w:rsidRPr="00F74020">
        <w:rPr>
          <w:rFonts w:ascii="Arial" w:eastAsia="Times New Roman CYR" w:hAnsi="Arial" w:cs="Arial"/>
        </w:rPr>
        <w:t xml:space="preserve"> </w:t>
      </w:r>
      <w:r w:rsidRPr="00F74020">
        <w:rPr>
          <w:rFonts w:ascii="Arial" w:eastAsia="Times New Roman CYR" w:hAnsi="Arial" w:cs="Arial"/>
        </w:rPr>
        <w:t xml:space="preserve">и в целях обеспечения мероприятий по повышению качества дорог местного значения </w:t>
      </w:r>
      <w:r w:rsidR="00755FE5" w:rsidRPr="00F74020">
        <w:rPr>
          <w:rFonts w:ascii="Arial" w:hAnsi="Arial" w:cs="Arial"/>
        </w:rPr>
        <w:t>Аржановского</w:t>
      </w:r>
      <w:r w:rsidR="00755FE5" w:rsidRPr="00F74020">
        <w:rPr>
          <w:rFonts w:ascii="Arial" w:eastAsia="Times New Roman CYR" w:hAnsi="Arial" w:cs="Arial"/>
        </w:rPr>
        <w:t xml:space="preserve"> </w:t>
      </w:r>
      <w:r w:rsidRPr="00F74020">
        <w:rPr>
          <w:rFonts w:ascii="Arial" w:eastAsia="Times New Roman CYR" w:hAnsi="Arial" w:cs="Arial"/>
        </w:rPr>
        <w:t>сельского поселения</w:t>
      </w:r>
      <w:r w:rsidR="00755FE5" w:rsidRPr="00F74020">
        <w:rPr>
          <w:rFonts w:ascii="Arial" w:eastAsia="Times New Roman CYR" w:hAnsi="Arial" w:cs="Arial"/>
        </w:rPr>
        <w:t>,</w:t>
      </w:r>
    </w:p>
    <w:p w14:paraId="0AE7921F" w14:textId="77777777" w:rsidR="0098346C" w:rsidRPr="00F74020" w:rsidRDefault="00755FE5" w:rsidP="00F74020">
      <w:pPr>
        <w:shd w:val="clear" w:color="auto" w:fill="FFFFFF"/>
        <w:rPr>
          <w:rFonts w:ascii="Arial" w:hAnsi="Arial" w:cs="Arial"/>
        </w:rPr>
      </w:pPr>
      <w:r w:rsidRPr="00F74020">
        <w:rPr>
          <w:rFonts w:ascii="Arial" w:hAnsi="Arial" w:cs="Arial"/>
        </w:rPr>
        <w:t>ПОСТАНОВЛЯЮ</w:t>
      </w:r>
      <w:r w:rsidR="0098346C" w:rsidRPr="00F74020">
        <w:rPr>
          <w:rFonts w:ascii="Arial" w:hAnsi="Arial" w:cs="Arial"/>
        </w:rPr>
        <w:t xml:space="preserve">: </w:t>
      </w:r>
    </w:p>
    <w:p w14:paraId="70DD637C" w14:textId="77777777" w:rsidR="0098346C" w:rsidRPr="00F74020" w:rsidRDefault="0098346C" w:rsidP="00F74020">
      <w:pPr>
        <w:pStyle w:val="ConsPlusTitle"/>
        <w:widowControl/>
        <w:ind w:firstLine="720"/>
        <w:jc w:val="both"/>
        <w:rPr>
          <w:rFonts w:ascii="Arial" w:hAnsi="Arial" w:cs="Arial"/>
          <w:b w:val="0"/>
        </w:rPr>
      </w:pPr>
      <w:r w:rsidRPr="00F74020">
        <w:rPr>
          <w:rFonts w:ascii="Arial" w:hAnsi="Arial" w:cs="Arial"/>
          <w:b w:val="0"/>
        </w:rPr>
        <w:t xml:space="preserve">1. </w:t>
      </w:r>
      <w:r w:rsidRPr="00F74020">
        <w:rPr>
          <w:rFonts w:ascii="Arial" w:eastAsia="Times New Roman CYR" w:hAnsi="Arial" w:cs="Arial"/>
          <w:b w:val="0"/>
        </w:rPr>
        <w:t>Утвердить п</w:t>
      </w:r>
      <w:r w:rsidR="001545DE">
        <w:rPr>
          <w:rFonts w:ascii="Arial" w:eastAsia="Times New Roman CYR" w:hAnsi="Arial" w:cs="Arial"/>
          <w:b w:val="0"/>
        </w:rPr>
        <w:t>рилагаемую муниципальную</w:t>
      </w:r>
      <w:r w:rsidRPr="00F74020">
        <w:rPr>
          <w:rFonts w:ascii="Arial" w:eastAsia="Times New Roman CYR" w:hAnsi="Arial" w:cs="Arial"/>
          <w:b w:val="0"/>
        </w:rPr>
        <w:t xml:space="preserve"> программу </w:t>
      </w:r>
      <w:r w:rsidR="002449C9" w:rsidRPr="00F74020">
        <w:rPr>
          <w:rFonts w:ascii="Arial" w:eastAsia="Times New Roman CYR" w:hAnsi="Arial" w:cs="Arial"/>
          <w:b w:val="0"/>
        </w:rPr>
        <w:t>«</w:t>
      </w:r>
      <w:r w:rsidR="002449C9" w:rsidRPr="00F74020">
        <w:rPr>
          <w:rFonts w:ascii="Arial" w:hAnsi="Arial" w:cs="Arial"/>
          <w:b w:val="0"/>
        </w:rPr>
        <w:t>Модернизация и развитие автомобильных дорог общего пользования местного значени</w:t>
      </w:r>
      <w:r w:rsidR="00755FE5" w:rsidRPr="00F74020">
        <w:rPr>
          <w:rFonts w:ascii="Arial" w:hAnsi="Arial" w:cs="Arial"/>
          <w:b w:val="0"/>
        </w:rPr>
        <w:t>я</w:t>
      </w:r>
      <w:r w:rsidR="00755FE5" w:rsidRPr="00F74020">
        <w:rPr>
          <w:rFonts w:ascii="Arial" w:hAnsi="Arial" w:cs="Arial"/>
        </w:rPr>
        <w:t xml:space="preserve"> </w:t>
      </w:r>
      <w:r w:rsidR="00755FE5" w:rsidRPr="00F74020">
        <w:rPr>
          <w:rFonts w:ascii="Arial" w:hAnsi="Arial" w:cs="Arial"/>
          <w:b w:val="0"/>
        </w:rPr>
        <w:t>Аржановского</w:t>
      </w:r>
      <w:r w:rsidR="00D44D3A">
        <w:rPr>
          <w:rFonts w:ascii="Arial" w:hAnsi="Arial" w:cs="Arial"/>
          <w:b w:val="0"/>
        </w:rPr>
        <w:t xml:space="preserve"> сельского поселения» на 202</w:t>
      </w:r>
      <w:r w:rsidR="00685916">
        <w:rPr>
          <w:rFonts w:ascii="Arial" w:hAnsi="Arial" w:cs="Arial"/>
          <w:b w:val="0"/>
        </w:rPr>
        <w:t>3</w:t>
      </w:r>
      <w:r w:rsidR="00D44D3A">
        <w:rPr>
          <w:rFonts w:ascii="Arial" w:hAnsi="Arial" w:cs="Arial"/>
          <w:b w:val="0"/>
        </w:rPr>
        <w:t>-20</w:t>
      </w:r>
      <w:r w:rsidR="00685916">
        <w:rPr>
          <w:rFonts w:ascii="Arial" w:hAnsi="Arial" w:cs="Arial"/>
          <w:b w:val="0"/>
        </w:rPr>
        <w:t>25</w:t>
      </w:r>
      <w:r w:rsidR="002449C9" w:rsidRPr="00F74020">
        <w:rPr>
          <w:rFonts w:ascii="Arial" w:hAnsi="Arial" w:cs="Arial"/>
          <w:b w:val="0"/>
        </w:rPr>
        <w:t xml:space="preserve"> годы </w:t>
      </w:r>
      <w:r w:rsidRPr="00F74020">
        <w:rPr>
          <w:rFonts w:ascii="Arial" w:hAnsi="Arial" w:cs="Arial"/>
          <w:b w:val="0"/>
        </w:rPr>
        <w:t>(</w:t>
      </w:r>
      <w:r w:rsidRPr="00F74020">
        <w:rPr>
          <w:rFonts w:ascii="Arial" w:eastAsia="Times New Roman CYR" w:hAnsi="Arial" w:cs="Arial"/>
          <w:b w:val="0"/>
        </w:rPr>
        <w:t xml:space="preserve">далее </w:t>
      </w:r>
      <w:r w:rsidRPr="00F74020">
        <w:rPr>
          <w:rFonts w:ascii="Arial" w:hAnsi="Arial" w:cs="Arial"/>
          <w:b w:val="0"/>
        </w:rPr>
        <w:t xml:space="preserve">- </w:t>
      </w:r>
      <w:r w:rsidRPr="00F74020">
        <w:rPr>
          <w:rFonts w:ascii="Arial" w:eastAsia="Times New Roman CYR" w:hAnsi="Arial" w:cs="Arial"/>
          <w:b w:val="0"/>
        </w:rPr>
        <w:t>Программа</w:t>
      </w:r>
      <w:r w:rsidRPr="00F74020">
        <w:rPr>
          <w:rFonts w:ascii="Arial" w:hAnsi="Arial" w:cs="Arial"/>
          <w:b w:val="0"/>
        </w:rPr>
        <w:t xml:space="preserve">). </w:t>
      </w:r>
    </w:p>
    <w:p w14:paraId="783E7D09" w14:textId="77777777" w:rsidR="0098346C" w:rsidRPr="00F74020" w:rsidRDefault="0098346C" w:rsidP="00F74020">
      <w:pPr>
        <w:autoSpaceDE w:val="0"/>
        <w:ind w:left="14" w:right="9" w:firstLine="676"/>
        <w:jc w:val="both"/>
        <w:rPr>
          <w:rFonts w:ascii="Arial" w:hAnsi="Arial" w:cs="Arial"/>
        </w:rPr>
      </w:pPr>
      <w:r w:rsidRPr="00F74020">
        <w:rPr>
          <w:rFonts w:ascii="Arial" w:hAnsi="Arial" w:cs="Arial"/>
        </w:rPr>
        <w:t xml:space="preserve">2. </w:t>
      </w:r>
      <w:r w:rsidRPr="00F74020">
        <w:rPr>
          <w:rFonts w:ascii="Arial" w:eastAsia="Times New Roman CYR" w:hAnsi="Arial" w:cs="Arial"/>
        </w:rPr>
        <w:t>Установить</w:t>
      </w:r>
      <w:r w:rsidRPr="00F74020">
        <w:rPr>
          <w:rFonts w:ascii="Arial" w:hAnsi="Arial" w:cs="Arial"/>
        </w:rPr>
        <w:t xml:space="preserve">, </w:t>
      </w:r>
      <w:r w:rsidRPr="00F74020">
        <w:rPr>
          <w:rFonts w:ascii="Arial" w:eastAsia="Times New Roman CYR" w:hAnsi="Arial" w:cs="Arial"/>
        </w:rPr>
        <w:t xml:space="preserve">что возникающие на основании настоящего постановления расходные обязательства </w:t>
      </w:r>
      <w:r w:rsidR="00755FE5" w:rsidRPr="00F74020">
        <w:rPr>
          <w:rFonts w:ascii="Arial" w:hAnsi="Arial" w:cs="Arial"/>
        </w:rPr>
        <w:t>Аржановского</w:t>
      </w:r>
      <w:r w:rsidR="00755FE5" w:rsidRPr="00F74020">
        <w:rPr>
          <w:rFonts w:ascii="Arial" w:eastAsia="Times New Roman CYR" w:hAnsi="Arial" w:cs="Arial"/>
        </w:rPr>
        <w:t xml:space="preserve"> </w:t>
      </w:r>
      <w:r w:rsidRPr="00F74020">
        <w:rPr>
          <w:rFonts w:ascii="Arial" w:eastAsia="Times New Roman CYR" w:hAnsi="Arial" w:cs="Arial"/>
        </w:rPr>
        <w:t>сельского поселения исполняются</w:t>
      </w:r>
      <w:r w:rsidR="00755FE5" w:rsidRPr="00F74020">
        <w:rPr>
          <w:rFonts w:ascii="Arial" w:hAnsi="Arial" w:cs="Arial"/>
        </w:rPr>
        <w:t xml:space="preserve"> Аржановским</w:t>
      </w:r>
      <w:r w:rsidRPr="00F74020">
        <w:rPr>
          <w:rFonts w:ascii="Arial" w:eastAsia="Times New Roman CYR" w:hAnsi="Arial" w:cs="Arial"/>
        </w:rPr>
        <w:t xml:space="preserve"> сельским поселением самостоятельно за</w:t>
      </w:r>
      <w:r w:rsidR="00755FE5" w:rsidRPr="00F74020">
        <w:rPr>
          <w:rFonts w:ascii="Arial" w:eastAsia="Times New Roman CYR" w:hAnsi="Arial" w:cs="Arial"/>
        </w:rPr>
        <w:t xml:space="preserve"> счет средств местного бюджета.</w:t>
      </w:r>
    </w:p>
    <w:p w14:paraId="104FBF2E" w14:textId="77777777" w:rsidR="00755FE5" w:rsidRPr="00F74020" w:rsidRDefault="00755FE5" w:rsidP="00F74020">
      <w:pPr>
        <w:tabs>
          <w:tab w:val="left" w:pos="851"/>
          <w:tab w:val="left" w:pos="1134"/>
        </w:tabs>
        <w:autoSpaceDE w:val="0"/>
        <w:spacing w:after="120"/>
        <w:ind w:left="360"/>
        <w:jc w:val="both"/>
        <w:rPr>
          <w:rFonts w:ascii="Arial" w:hAnsi="Arial" w:cs="Arial"/>
          <w:iCs/>
          <w:color w:val="000000"/>
        </w:rPr>
      </w:pPr>
      <w:r w:rsidRPr="00F74020">
        <w:rPr>
          <w:rFonts w:ascii="Arial" w:hAnsi="Arial" w:cs="Arial"/>
        </w:rPr>
        <w:t xml:space="preserve">     3.</w:t>
      </w:r>
      <w:r w:rsidRPr="00F74020">
        <w:rPr>
          <w:rFonts w:ascii="Arial" w:hAnsi="Arial" w:cs="Arial"/>
          <w:iCs/>
          <w:color w:val="000000"/>
        </w:rPr>
        <w:t xml:space="preserve"> Настоящ</w:t>
      </w:r>
      <w:r w:rsidR="005863FA" w:rsidRPr="00F74020">
        <w:rPr>
          <w:rFonts w:ascii="Arial" w:hAnsi="Arial" w:cs="Arial"/>
          <w:iCs/>
          <w:color w:val="000000"/>
        </w:rPr>
        <w:t>ее постановление</w:t>
      </w:r>
      <w:r w:rsidRPr="00F74020">
        <w:rPr>
          <w:rFonts w:ascii="Arial" w:hAnsi="Arial" w:cs="Arial"/>
          <w:iCs/>
          <w:color w:val="000000"/>
        </w:rPr>
        <w:t xml:space="preserve"> подлежит официальному обнародованию.</w:t>
      </w:r>
    </w:p>
    <w:p w14:paraId="5E65F365" w14:textId="77777777" w:rsidR="002F7304" w:rsidRPr="00F74020" w:rsidRDefault="00F74020" w:rsidP="00F74020">
      <w:pPr>
        <w:rPr>
          <w:rFonts w:ascii="Arial" w:hAnsi="Arial" w:cs="Arial"/>
        </w:rPr>
      </w:pPr>
      <w:r>
        <w:rPr>
          <w:rFonts w:ascii="Arial" w:hAnsi="Arial" w:cs="Arial"/>
        </w:rPr>
        <w:t xml:space="preserve">          4</w:t>
      </w:r>
      <w:r w:rsidR="002F7304" w:rsidRPr="00F74020">
        <w:rPr>
          <w:rFonts w:ascii="Arial" w:hAnsi="Arial" w:cs="Arial"/>
        </w:rPr>
        <w:t>. Настоящее постановлен</w:t>
      </w:r>
      <w:r w:rsidR="00D44D3A">
        <w:rPr>
          <w:rFonts w:ascii="Arial" w:hAnsi="Arial" w:cs="Arial"/>
        </w:rPr>
        <w:t xml:space="preserve">ие вступает в силу </w:t>
      </w:r>
      <w:proofErr w:type="gramStart"/>
      <w:r w:rsidR="00D44D3A">
        <w:rPr>
          <w:rFonts w:ascii="Arial" w:hAnsi="Arial" w:cs="Arial"/>
        </w:rPr>
        <w:t>с  01.01.202</w:t>
      </w:r>
      <w:r w:rsidR="00685916">
        <w:rPr>
          <w:rFonts w:ascii="Arial" w:hAnsi="Arial" w:cs="Arial"/>
        </w:rPr>
        <w:t>3</w:t>
      </w:r>
      <w:proofErr w:type="gramEnd"/>
      <w:r w:rsidR="002F7304" w:rsidRPr="00F74020">
        <w:rPr>
          <w:rFonts w:ascii="Arial" w:hAnsi="Arial" w:cs="Arial"/>
        </w:rPr>
        <w:t xml:space="preserve"> года.</w:t>
      </w:r>
    </w:p>
    <w:p w14:paraId="08373F90" w14:textId="77777777" w:rsidR="00755FE5" w:rsidRPr="00F74020" w:rsidRDefault="00F74020" w:rsidP="00F74020">
      <w:pPr>
        <w:tabs>
          <w:tab w:val="left" w:pos="851"/>
          <w:tab w:val="left" w:pos="1134"/>
        </w:tabs>
        <w:autoSpaceDE w:val="0"/>
        <w:spacing w:after="120"/>
        <w:ind w:left="360"/>
        <w:jc w:val="both"/>
        <w:rPr>
          <w:rFonts w:ascii="Arial" w:hAnsi="Arial" w:cs="Arial"/>
        </w:rPr>
      </w:pPr>
      <w:r>
        <w:rPr>
          <w:rFonts w:ascii="Arial" w:eastAsia="Times New Roman CYR" w:hAnsi="Arial" w:cs="Arial"/>
        </w:rPr>
        <w:t xml:space="preserve">     5</w:t>
      </w:r>
      <w:r w:rsidR="00755FE5" w:rsidRPr="00F74020">
        <w:rPr>
          <w:rFonts w:ascii="Arial" w:eastAsia="Times New Roman CYR" w:hAnsi="Arial" w:cs="Arial"/>
        </w:rPr>
        <w:t>. Контроль за выполнением настоящего постановления оставляю за собой</w:t>
      </w:r>
      <w:r w:rsidR="00755FE5" w:rsidRPr="00F74020">
        <w:rPr>
          <w:rFonts w:ascii="Arial" w:hAnsi="Arial" w:cs="Arial"/>
        </w:rPr>
        <w:t xml:space="preserve">. </w:t>
      </w:r>
    </w:p>
    <w:p w14:paraId="4A8E30EF" w14:textId="77777777" w:rsidR="00755FE5" w:rsidRPr="00F74020" w:rsidRDefault="00755FE5" w:rsidP="00F74020">
      <w:pPr>
        <w:rPr>
          <w:rFonts w:ascii="Arial" w:hAnsi="Arial" w:cs="Arial"/>
          <w:b/>
          <w:bCs/>
          <w:lang/>
        </w:rPr>
      </w:pPr>
    </w:p>
    <w:p w14:paraId="4BF80E73" w14:textId="77777777" w:rsidR="003700D2" w:rsidRPr="00F74020" w:rsidRDefault="003700D2" w:rsidP="00F74020">
      <w:pPr>
        <w:rPr>
          <w:rFonts w:ascii="Arial" w:hAnsi="Arial" w:cs="Arial"/>
          <w:b/>
          <w:bCs/>
          <w:lang/>
        </w:rPr>
      </w:pPr>
    </w:p>
    <w:p w14:paraId="064F3283" w14:textId="77777777" w:rsidR="00755FE5" w:rsidRPr="00F74020" w:rsidRDefault="00755FE5" w:rsidP="00F74020">
      <w:pPr>
        <w:jc w:val="both"/>
        <w:rPr>
          <w:rFonts w:ascii="Arial" w:hAnsi="Arial" w:cs="Arial"/>
        </w:rPr>
      </w:pPr>
      <w:r w:rsidRPr="00F74020">
        <w:rPr>
          <w:rFonts w:ascii="Arial" w:hAnsi="Arial" w:cs="Arial"/>
        </w:rPr>
        <w:t>Глава Аржановского сельского поселения</w:t>
      </w:r>
      <w:r w:rsidRPr="00F74020">
        <w:rPr>
          <w:rFonts w:ascii="Arial" w:hAnsi="Arial" w:cs="Arial"/>
        </w:rPr>
        <w:tab/>
      </w:r>
    </w:p>
    <w:p w14:paraId="2751922D" w14:textId="77777777" w:rsidR="00755FE5" w:rsidRPr="00F74020" w:rsidRDefault="00755FE5" w:rsidP="00F74020">
      <w:pPr>
        <w:jc w:val="both"/>
        <w:rPr>
          <w:rFonts w:ascii="Arial" w:hAnsi="Arial" w:cs="Arial"/>
        </w:rPr>
      </w:pPr>
      <w:r w:rsidRPr="00F74020">
        <w:rPr>
          <w:rFonts w:ascii="Arial" w:hAnsi="Arial" w:cs="Arial"/>
        </w:rPr>
        <w:t>Алексеевского муниципального района</w:t>
      </w:r>
    </w:p>
    <w:p w14:paraId="7F617FDE" w14:textId="77777777" w:rsidR="00755FE5" w:rsidRPr="00F74020" w:rsidRDefault="00755FE5" w:rsidP="00F74020">
      <w:pPr>
        <w:jc w:val="both"/>
        <w:rPr>
          <w:rFonts w:ascii="Arial" w:hAnsi="Arial" w:cs="Arial"/>
        </w:rPr>
      </w:pPr>
      <w:r w:rsidRPr="00F74020">
        <w:rPr>
          <w:rFonts w:ascii="Arial" w:hAnsi="Arial" w:cs="Arial"/>
        </w:rPr>
        <w:t xml:space="preserve">Волгоградской области     </w:t>
      </w:r>
      <w:r w:rsidRPr="00F74020">
        <w:rPr>
          <w:rFonts w:ascii="Arial" w:hAnsi="Arial" w:cs="Arial"/>
        </w:rPr>
        <w:tab/>
      </w:r>
      <w:r w:rsidRPr="00F74020">
        <w:rPr>
          <w:rFonts w:ascii="Arial" w:hAnsi="Arial" w:cs="Arial"/>
        </w:rPr>
        <w:tab/>
      </w:r>
      <w:r w:rsidRPr="00F74020">
        <w:rPr>
          <w:rFonts w:ascii="Arial" w:hAnsi="Arial" w:cs="Arial"/>
        </w:rPr>
        <w:tab/>
      </w:r>
      <w:r w:rsidRPr="00F74020">
        <w:rPr>
          <w:rFonts w:ascii="Arial" w:hAnsi="Arial" w:cs="Arial"/>
        </w:rPr>
        <w:tab/>
        <w:t xml:space="preserve">                          </w:t>
      </w:r>
      <w:r w:rsidRPr="00F74020">
        <w:rPr>
          <w:rFonts w:ascii="Arial" w:hAnsi="Arial" w:cs="Arial"/>
        </w:rPr>
        <w:tab/>
        <w:t>В.Ф. Гурина</w:t>
      </w:r>
    </w:p>
    <w:p w14:paraId="5A735857" w14:textId="77777777" w:rsidR="00755FE5" w:rsidRPr="00F74020" w:rsidRDefault="00755FE5" w:rsidP="00F74020">
      <w:pPr>
        <w:jc w:val="both"/>
        <w:rPr>
          <w:rFonts w:ascii="Arial" w:hAnsi="Arial" w:cs="Arial"/>
        </w:rPr>
      </w:pPr>
    </w:p>
    <w:p w14:paraId="1610E2A4" w14:textId="77777777" w:rsidR="00755FE5" w:rsidRPr="00F74020" w:rsidRDefault="00755FE5" w:rsidP="00F74020">
      <w:pPr>
        <w:pStyle w:val="ConsTitle"/>
        <w:tabs>
          <w:tab w:val="left" w:pos="720"/>
        </w:tabs>
        <w:ind w:left="5220"/>
        <w:jc w:val="center"/>
        <w:rPr>
          <w:b w:val="0"/>
          <w:bCs w:val="0"/>
          <w:sz w:val="24"/>
          <w:szCs w:val="24"/>
        </w:rPr>
      </w:pPr>
    </w:p>
    <w:p w14:paraId="20D369AC" w14:textId="77777777" w:rsidR="003700D2" w:rsidRPr="00F74020" w:rsidRDefault="003700D2" w:rsidP="00F74020">
      <w:pPr>
        <w:pStyle w:val="ConsTitle"/>
        <w:tabs>
          <w:tab w:val="left" w:pos="720"/>
        </w:tabs>
        <w:ind w:left="5220"/>
        <w:jc w:val="center"/>
        <w:rPr>
          <w:b w:val="0"/>
          <w:bCs w:val="0"/>
          <w:sz w:val="24"/>
          <w:szCs w:val="24"/>
        </w:rPr>
      </w:pPr>
    </w:p>
    <w:p w14:paraId="6989B8E2" w14:textId="77777777" w:rsidR="003700D2" w:rsidRDefault="003700D2" w:rsidP="00F74020">
      <w:pPr>
        <w:pStyle w:val="ConsTitle"/>
        <w:tabs>
          <w:tab w:val="left" w:pos="720"/>
        </w:tabs>
        <w:rPr>
          <w:b w:val="0"/>
          <w:bCs w:val="0"/>
          <w:sz w:val="24"/>
          <w:szCs w:val="24"/>
        </w:rPr>
      </w:pPr>
    </w:p>
    <w:p w14:paraId="6386A84A" w14:textId="77777777" w:rsidR="00F74020" w:rsidRDefault="00F74020" w:rsidP="00F74020">
      <w:pPr>
        <w:pStyle w:val="ConsTitle"/>
        <w:tabs>
          <w:tab w:val="left" w:pos="720"/>
        </w:tabs>
        <w:rPr>
          <w:b w:val="0"/>
          <w:bCs w:val="0"/>
          <w:sz w:val="24"/>
          <w:szCs w:val="24"/>
        </w:rPr>
      </w:pPr>
    </w:p>
    <w:p w14:paraId="3FF31831" w14:textId="77777777" w:rsidR="00F74020" w:rsidRDefault="00F74020" w:rsidP="00F74020">
      <w:pPr>
        <w:pStyle w:val="ConsTitle"/>
        <w:tabs>
          <w:tab w:val="left" w:pos="720"/>
        </w:tabs>
        <w:rPr>
          <w:b w:val="0"/>
          <w:bCs w:val="0"/>
          <w:sz w:val="24"/>
          <w:szCs w:val="24"/>
        </w:rPr>
      </w:pPr>
    </w:p>
    <w:p w14:paraId="6BF3EC8F" w14:textId="77777777" w:rsidR="00F74020" w:rsidRDefault="00F74020" w:rsidP="00F74020">
      <w:pPr>
        <w:pStyle w:val="ConsTitle"/>
        <w:tabs>
          <w:tab w:val="left" w:pos="720"/>
        </w:tabs>
        <w:rPr>
          <w:b w:val="0"/>
          <w:bCs w:val="0"/>
          <w:sz w:val="24"/>
          <w:szCs w:val="24"/>
        </w:rPr>
      </w:pPr>
    </w:p>
    <w:p w14:paraId="07C72536" w14:textId="77777777" w:rsidR="00F74020" w:rsidRDefault="00F74020" w:rsidP="00F74020">
      <w:pPr>
        <w:pStyle w:val="ConsTitle"/>
        <w:tabs>
          <w:tab w:val="left" w:pos="720"/>
        </w:tabs>
        <w:rPr>
          <w:b w:val="0"/>
          <w:bCs w:val="0"/>
          <w:sz w:val="24"/>
          <w:szCs w:val="24"/>
        </w:rPr>
      </w:pPr>
    </w:p>
    <w:p w14:paraId="7DEB3472" w14:textId="77777777" w:rsidR="00F74020" w:rsidRPr="00F74020" w:rsidRDefault="00F74020" w:rsidP="00F74020">
      <w:pPr>
        <w:pStyle w:val="ConsTitle"/>
        <w:tabs>
          <w:tab w:val="left" w:pos="720"/>
        </w:tabs>
        <w:rPr>
          <w:b w:val="0"/>
          <w:bCs w:val="0"/>
          <w:sz w:val="24"/>
          <w:szCs w:val="24"/>
        </w:rPr>
      </w:pPr>
    </w:p>
    <w:p w14:paraId="43480395" w14:textId="77777777" w:rsidR="00755FE5" w:rsidRPr="00F74020" w:rsidRDefault="00755FE5" w:rsidP="00F74020">
      <w:pPr>
        <w:pStyle w:val="ConsTitle"/>
        <w:tabs>
          <w:tab w:val="left" w:pos="720"/>
        </w:tabs>
        <w:rPr>
          <w:b w:val="0"/>
          <w:bCs w:val="0"/>
          <w:sz w:val="24"/>
          <w:szCs w:val="24"/>
        </w:rPr>
      </w:pPr>
    </w:p>
    <w:p w14:paraId="3CBE42DF" w14:textId="77777777" w:rsidR="0098346C" w:rsidRPr="00F74020" w:rsidRDefault="0098346C" w:rsidP="00F74020">
      <w:pPr>
        <w:pStyle w:val="ConsTitle"/>
        <w:tabs>
          <w:tab w:val="left" w:pos="720"/>
        </w:tabs>
        <w:ind w:left="5220"/>
        <w:jc w:val="right"/>
        <w:rPr>
          <w:b w:val="0"/>
          <w:bCs w:val="0"/>
          <w:sz w:val="20"/>
          <w:szCs w:val="20"/>
        </w:rPr>
      </w:pPr>
      <w:r w:rsidRPr="00F74020">
        <w:rPr>
          <w:b w:val="0"/>
          <w:bCs w:val="0"/>
          <w:sz w:val="20"/>
          <w:szCs w:val="20"/>
        </w:rPr>
        <w:t>УТВЕРЖДЕНА</w:t>
      </w:r>
    </w:p>
    <w:p w14:paraId="6A183362" w14:textId="77777777" w:rsidR="00755FE5" w:rsidRPr="00F74020" w:rsidRDefault="0098346C" w:rsidP="00F74020">
      <w:pPr>
        <w:pStyle w:val="ConsTitle"/>
        <w:tabs>
          <w:tab w:val="left" w:pos="720"/>
        </w:tabs>
        <w:ind w:left="5220"/>
        <w:jc w:val="right"/>
        <w:rPr>
          <w:b w:val="0"/>
          <w:bCs w:val="0"/>
          <w:sz w:val="24"/>
          <w:szCs w:val="24"/>
        </w:rPr>
      </w:pPr>
      <w:r w:rsidRPr="00F74020">
        <w:rPr>
          <w:b w:val="0"/>
          <w:bCs w:val="0"/>
          <w:sz w:val="24"/>
          <w:szCs w:val="24"/>
        </w:rPr>
        <w:lastRenderedPageBreak/>
        <w:t>Постановлением</w:t>
      </w:r>
      <w:r w:rsidR="00755FE5" w:rsidRPr="00F74020">
        <w:rPr>
          <w:b w:val="0"/>
          <w:bCs w:val="0"/>
          <w:sz w:val="24"/>
          <w:szCs w:val="24"/>
        </w:rPr>
        <w:t xml:space="preserve"> главы</w:t>
      </w:r>
      <w:r w:rsidRPr="00F74020">
        <w:rPr>
          <w:b w:val="0"/>
          <w:bCs w:val="0"/>
          <w:sz w:val="24"/>
          <w:szCs w:val="24"/>
        </w:rPr>
        <w:t xml:space="preserve"> администрации </w:t>
      </w:r>
      <w:r w:rsidR="00755FE5" w:rsidRPr="00F74020">
        <w:rPr>
          <w:b w:val="0"/>
          <w:sz w:val="24"/>
          <w:szCs w:val="24"/>
        </w:rPr>
        <w:t>Аржановского</w:t>
      </w:r>
      <w:r w:rsidR="00755FE5" w:rsidRPr="00F74020">
        <w:rPr>
          <w:b w:val="0"/>
          <w:bCs w:val="0"/>
          <w:sz w:val="24"/>
          <w:szCs w:val="24"/>
        </w:rPr>
        <w:t xml:space="preserve"> </w:t>
      </w:r>
      <w:r w:rsidRPr="00F74020">
        <w:rPr>
          <w:b w:val="0"/>
          <w:bCs w:val="0"/>
          <w:sz w:val="24"/>
          <w:szCs w:val="24"/>
        </w:rPr>
        <w:t xml:space="preserve">сельского поселения </w:t>
      </w:r>
    </w:p>
    <w:p w14:paraId="3D7836A8" w14:textId="77777777" w:rsidR="00F74020" w:rsidRDefault="00D44D3A" w:rsidP="00F74020">
      <w:pPr>
        <w:pStyle w:val="ConsTitle"/>
        <w:tabs>
          <w:tab w:val="left" w:pos="720"/>
        </w:tabs>
        <w:ind w:left="5220"/>
        <w:jc w:val="right"/>
        <w:rPr>
          <w:b w:val="0"/>
          <w:bCs w:val="0"/>
          <w:sz w:val="24"/>
          <w:szCs w:val="24"/>
        </w:rPr>
      </w:pPr>
      <w:r>
        <w:rPr>
          <w:b w:val="0"/>
          <w:bCs w:val="0"/>
          <w:sz w:val="24"/>
          <w:szCs w:val="24"/>
        </w:rPr>
        <w:t>от 1</w:t>
      </w:r>
      <w:r w:rsidR="00685916">
        <w:rPr>
          <w:b w:val="0"/>
          <w:bCs w:val="0"/>
          <w:sz w:val="24"/>
          <w:szCs w:val="24"/>
        </w:rPr>
        <w:t>4</w:t>
      </w:r>
      <w:r>
        <w:rPr>
          <w:b w:val="0"/>
          <w:bCs w:val="0"/>
          <w:sz w:val="24"/>
          <w:szCs w:val="24"/>
        </w:rPr>
        <w:t>.11.20</w:t>
      </w:r>
      <w:r w:rsidR="00DD154D">
        <w:rPr>
          <w:b w:val="0"/>
          <w:bCs w:val="0"/>
          <w:sz w:val="24"/>
          <w:szCs w:val="24"/>
        </w:rPr>
        <w:t>2</w:t>
      </w:r>
      <w:r w:rsidR="00685916">
        <w:rPr>
          <w:b w:val="0"/>
          <w:bCs w:val="0"/>
          <w:sz w:val="24"/>
          <w:szCs w:val="24"/>
        </w:rPr>
        <w:t>2</w:t>
      </w:r>
      <w:r w:rsidR="00755FE5" w:rsidRPr="00F74020">
        <w:rPr>
          <w:b w:val="0"/>
          <w:bCs w:val="0"/>
          <w:sz w:val="24"/>
          <w:szCs w:val="24"/>
        </w:rPr>
        <w:t xml:space="preserve"> г. № </w:t>
      </w:r>
      <w:r w:rsidR="00685916">
        <w:rPr>
          <w:b w:val="0"/>
          <w:bCs w:val="0"/>
          <w:sz w:val="24"/>
          <w:szCs w:val="24"/>
        </w:rPr>
        <w:t>56</w:t>
      </w:r>
    </w:p>
    <w:p w14:paraId="47D58EC4" w14:textId="77777777" w:rsidR="00F74020" w:rsidRPr="00F74020" w:rsidRDefault="0098346C" w:rsidP="00F74020">
      <w:pPr>
        <w:pStyle w:val="ConsTitle"/>
        <w:tabs>
          <w:tab w:val="left" w:pos="720"/>
        </w:tabs>
        <w:ind w:left="5220"/>
        <w:jc w:val="right"/>
        <w:rPr>
          <w:b w:val="0"/>
          <w:bCs w:val="0"/>
          <w:sz w:val="24"/>
          <w:szCs w:val="24"/>
        </w:rPr>
      </w:pPr>
      <w:r w:rsidRPr="00F74020">
        <w:rPr>
          <w:b w:val="0"/>
          <w:bCs w:val="0"/>
          <w:sz w:val="24"/>
          <w:szCs w:val="24"/>
        </w:rPr>
        <w:t xml:space="preserve">  </w:t>
      </w:r>
    </w:p>
    <w:p w14:paraId="66D2D6D5" w14:textId="77777777" w:rsidR="00D34D0F" w:rsidRPr="00F74020" w:rsidRDefault="001545DE" w:rsidP="00F74020">
      <w:pPr>
        <w:autoSpaceDE w:val="0"/>
        <w:autoSpaceDN w:val="0"/>
        <w:adjustRightInd w:val="0"/>
        <w:jc w:val="center"/>
        <w:rPr>
          <w:rFonts w:ascii="Arial" w:hAnsi="Arial" w:cs="Arial"/>
        </w:rPr>
      </w:pPr>
      <w:proofErr w:type="gramStart"/>
      <w:r>
        <w:rPr>
          <w:rFonts w:ascii="Arial" w:hAnsi="Arial" w:cs="Arial"/>
        </w:rPr>
        <w:t xml:space="preserve">Муниципальная </w:t>
      </w:r>
      <w:r w:rsidR="001605E4" w:rsidRPr="00F74020">
        <w:rPr>
          <w:rFonts w:ascii="Arial" w:hAnsi="Arial" w:cs="Arial"/>
        </w:rPr>
        <w:t xml:space="preserve"> программа</w:t>
      </w:r>
      <w:proofErr w:type="gramEnd"/>
    </w:p>
    <w:p w14:paraId="41889D38" w14:textId="77777777" w:rsidR="00BA196C" w:rsidRPr="00F74020" w:rsidRDefault="00D765B1" w:rsidP="00F74020">
      <w:pPr>
        <w:pStyle w:val="ConsPlusTitle"/>
        <w:widowControl/>
        <w:jc w:val="center"/>
        <w:rPr>
          <w:rFonts w:ascii="Arial" w:hAnsi="Arial" w:cs="Arial"/>
          <w:b w:val="0"/>
          <w:sz w:val="20"/>
          <w:szCs w:val="20"/>
        </w:rPr>
      </w:pPr>
      <w:r w:rsidRPr="00F74020">
        <w:rPr>
          <w:rFonts w:ascii="Arial" w:hAnsi="Arial" w:cs="Arial"/>
          <w:b w:val="0"/>
        </w:rPr>
        <w:t>«</w:t>
      </w:r>
      <w:r w:rsidRPr="00F74020">
        <w:rPr>
          <w:rFonts w:ascii="Arial" w:hAnsi="Arial" w:cs="Arial"/>
          <w:b w:val="0"/>
          <w:sz w:val="20"/>
          <w:szCs w:val="20"/>
        </w:rPr>
        <w:t>МОДЕРНИЗАЦИЯ И РАЗВИТИЕ</w:t>
      </w:r>
      <w:r w:rsidR="00BA196C" w:rsidRPr="00F74020">
        <w:rPr>
          <w:rFonts w:ascii="Arial" w:hAnsi="Arial" w:cs="Arial"/>
          <w:b w:val="0"/>
          <w:sz w:val="20"/>
          <w:szCs w:val="20"/>
        </w:rPr>
        <w:t xml:space="preserve"> </w:t>
      </w:r>
    </w:p>
    <w:p w14:paraId="31044024" w14:textId="77777777" w:rsidR="00F74020" w:rsidRDefault="00BA196C" w:rsidP="00F74020">
      <w:pPr>
        <w:pStyle w:val="ConsPlusTitle"/>
        <w:widowControl/>
        <w:jc w:val="center"/>
        <w:rPr>
          <w:rFonts w:ascii="Arial" w:hAnsi="Arial" w:cs="Arial"/>
          <w:b w:val="0"/>
          <w:sz w:val="20"/>
          <w:szCs w:val="20"/>
        </w:rPr>
      </w:pPr>
      <w:r w:rsidRPr="00F74020">
        <w:rPr>
          <w:rFonts w:ascii="Arial" w:hAnsi="Arial" w:cs="Arial"/>
          <w:b w:val="0"/>
          <w:sz w:val="20"/>
          <w:szCs w:val="20"/>
        </w:rPr>
        <w:t>АВТОМ</w:t>
      </w:r>
      <w:r w:rsidR="00D34D0F" w:rsidRPr="00F74020">
        <w:rPr>
          <w:rFonts w:ascii="Arial" w:hAnsi="Arial" w:cs="Arial"/>
          <w:b w:val="0"/>
          <w:sz w:val="20"/>
          <w:szCs w:val="20"/>
        </w:rPr>
        <w:t>ОБИЛЬНЫХ ДОРОГ ОБЩЕГО</w:t>
      </w:r>
      <w:r w:rsidR="00981A0F" w:rsidRPr="00F74020">
        <w:rPr>
          <w:rFonts w:ascii="Arial" w:hAnsi="Arial" w:cs="Arial"/>
          <w:b w:val="0"/>
          <w:sz w:val="20"/>
          <w:szCs w:val="20"/>
        </w:rPr>
        <w:t xml:space="preserve"> ПОЛЬЗОВАНИЯ МЕСТНОГО </w:t>
      </w:r>
    </w:p>
    <w:p w14:paraId="0B1D73E8" w14:textId="77777777" w:rsidR="00B252AD" w:rsidRPr="00F74020" w:rsidRDefault="00981A0F" w:rsidP="00F74020">
      <w:pPr>
        <w:pStyle w:val="ConsPlusTitle"/>
        <w:widowControl/>
        <w:jc w:val="center"/>
        <w:rPr>
          <w:rFonts w:ascii="Arial" w:hAnsi="Arial" w:cs="Arial"/>
          <w:b w:val="0"/>
        </w:rPr>
      </w:pPr>
      <w:r w:rsidRPr="00F74020">
        <w:rPr>
          <w:rFonts w:ascii="Arial" w:hAnsi="Arial" w:cs="Arial"/>
          <w:b w:val="0"/>
          <w:sz w:val="20"/>
          <w:szCs w:val="20"/>
        </w:rPr>
        <w:t>ЗНАЧЕНИЯ</w:t>
      </w:r>
      <w:r w:rsidR="00C53182" w:rsidRPr="00F74020">
        <w:rPr>
          <w:rFonts w:ascii="Arial" w:hAnsi="Arial" w:cs="Arial"/>
          <w:b w:val="0"/>
          <w:sz w:val="20"/>
          <w:szCs w:val="20"/>
        </w:rPr>
        <w:t xml:space="preserve"> </w:t>
      </w:r>
      <w:r w:rsidR="00755FE5" w:rsidRPr="00F74020">
        <w:rPr>
          <w:rFonts w:ascii="Arial" w:hAnsi="Arial" w:cs="Arial"/>
          <w:b w:val="0"/>
          <w:sz w:val="20"/>
          <w:szCs w:val="20"/>
        </w:rPr>
        <w:t>АРЖАНОВСКОГО СЕЛЬСКОГО ПОСЕЛЕНИЯ</w:t>
      </w:r>
      <w:r w:rsidR="00D34D0F" w:rsidRPr="00F74020">
        <w:rPr>
          <w:rFonts w:ascii="Arial" w:hAnsi="Arial" w:cs="Arial"/>
          <w:b w:val="0"/>
        </w:rPr>
        <w:t xml:space="preserve">» </w:t>
      </w:r>
    </w:p>
    <w:p w14:paraId="03F4420F" w14:textId="77777777" w:rsidR="00D34D0F" w:rsidRPr="00F74020" w:rsidRDefault="001605E4" w:rsidP="00F74020">
      <w:pPr>
        <w:pStyle w:val="ConsPlusTitle"/>
        <w:widowControl/>
        <w:jc w:val="center"/>
        <w:rPr>
          <w:rFonts w:ascii="Arial" w:hAnsi="Arial" w:cs="Arial"/>
          <w:b w:val="0"/>
        </w:rPr>
      </w:pPr>
      <w:r w:rsidRPr="00F74020">
        <w:rPr>
          <w:rFonts w:ascii="Arial" w:hAnsi="Arial" w:cs="Arial"/>
          <w:b w:val="0"/>
        </w:rPr>
        <w:t>на</w:t>
      </w:r>
      <w:r w:rsidR="00D34D0F" w:rsidRPr="00F74020">
        <w:rPr>
          <w:rFonts w:ascii="Arial" w:hAnsi="Arial" w:cs="Arial"/>
          <w:b w:val="0"/>
        </w:rPr>
        <w:t xml:space="preserve"> 20</w:t>
      </w:r>
      <w:r w:rsidR="00D44D3A">
        <w:rPr>
          <w:rFonts w:ascii="Arial" w:hAnsi="Arial" w:cs="Arial"/>
          <w:b w:val="0"/>
        </w:rPr>
        <w:t>2</w:t>
      </w:r>
      <w:r w:rsidR="00685916">
        <w:rPr>
          <w:rFonts w:ascii="Arial" w:hAnsi="Arial" w:cs="Arial"/>
          <w:b w:val="0"/>
        </w:rPr>
        <w:t>3</w:t>
      </w:r>
      <w:r w:rsidR="00D44D3A">
        <w:rPr>
          <w:rFonts w:ascii="Arial" w:hAnsi="Arial" w:cs="Arial"/>
          <w:b w:val="0"/>
        </w:rPr>
        <w:t>-202</w:t>
      </w:r>
      <w:r w:rsidR="00685916">
        <w:rPr>
          <w:rFonts w:ascii="Arial" w:hAnsi="Arial" w:cs="Arial"/>
          <w:b w:val="0"/>
        </w:rPr>
        <w:t>5</w:t>
      </w:r>
      <w:r w:rsidR="00D34D0F" w:rsidRPr="00F74020">
        <w:rPr>
          <w:rFonts w:ascii="Arial" w:hAnsi="Arial" w:cs="Arial"/>
          <w:b w:val="0"/>
        </w:rPr>
        <w:t xml:space="preserve"> </w:t>
      </w:r>
      <w:r w:rsidRPr="00F74020">
        <w:rPr>
          <w:rFonts w:ascii="Arial" w:hAnsi="Arial" w:cs="Arial"/>
          <w:b w:val="0"/>
        </w:rPr>
        <w:t>годы</w:t>
      </w:r>
    </w:p>
    <w:p w14:paraId="4C96E475" w14:textId="77777777" w:rsidR="00D34D0F" w:rsidRPr="00F74020" w:rsidRDefault="00D34D0F" w:rsidP="00F74020">
      <w:pPr>
        <w:autoSpaceDE w:val="0"/>
        <w:autoSpaceDN w:val="0"/>
        <w:adjustRightInd w:val="0"/>
        <w:rPr>
          <w:rFonts w:ascii="Arial" w:hAnsi="Arial" w:cs="Arial"/>
        </w:rPr>
      </w:pPr>
    </w:p>
    <w:p w14:paraId="53C74062" w14:textId="77777777" w:rsidR="00D34D0F" w:rsidRPr="00F74020" w:rsidRDefault="00B252AD" w:rsidP="00F74020">
      <w:pPr>
        <w:autoSpaceDE w:val="0"/>
        <w:autoSpaceDN w:val="0"/>
        <w:adjustRightInd w:val="0"/>
        <w:jc w:val="center"/>
        <w:outlineLvl w:val="1"/>
        <w:rPr>
          <w:rFonts w:ascii="Arial" w:hAnsi="Arial" w:cs="Arial"/>
          <w:b/>
        </w:rPr>
      </w:pPr>
      <w:r w:rsidRPr="00F74020">
        <w:rPr>
          <w:rFonts w:ascii="Arial" w:hAnsi="Arial" w:cs="Arial"/>
          <w:b/>
        </w:rPr>
        <w:t xml:space="preserve">Паспорт </w:t>
      </w:r>
      <w:r w:rsidR="00C53182" w:rsidRPr="00F74020">
        <w:rPr>
          <w:rFonts w:ascii="Arial" w:hAnsi="Arial" w:cs="Arial"/>
          <w:b/>
        </w:rPr>
        <w:t>программы</w:t>
      </w:r>
    </w:p>
    <w:p w14:paraId="1DFDCE50" w14:textId="77777777" w:rsidR="00D34D0F" w:rsidRPr="00F74020" w:rsidRDefault="00D34D0F" w:rsidP="00F74020">
      <w:pPr>
        <w:autoSpaceDE w:val="0"/>
        <w:autoSpaceDN w:val="0"/>
        <w:adjustRightInd w:val="0"/>
        <w:ind w:firstLine="540"/>
        <w:jc w:val="both"/>
        <w:rPr>
          <w:rFonts w:ascii="Arial" w:hAnsi="Arial" w:cs="Arial"/>
        </w:rPr>
      </w:pPr>
    </w:p>
    <w:tbl>
      <w:tblPr>
        <w:tblW w:w="10436" w:type="dxa"/>
        <w:tblInd w:w="-781" w:type="dxa"/>
        <w:tblLayout w:type="fixed"/>
        <w:tblCellMar>
          <w:left w:w="70" w:type="dxa"/>
          <w:right w:w="70" w:type="dxa"/>
        </w:tblCellMar>
        <w:tblLook w:val="0000" w:firstRow="0" w:lastRow="0" w:firstColumn="0" w:lastColumn="0" w:noHBand="0" w:noVBand="0"/>
      </w:tblPr>
      <w:tblGrid>
        <w:gridCol w:w="2471"/>
        <w:gridCol w:w="7965"/>
      </w:tblGrid>
      <w:tr w:rsidR="00D34D0F" w:rsidRPr="00F74020" w14:paraId="7F036B88" w14:textId="77777777" w:rsidTr="00C53182">
        <w:tblPrEx>
          <w:tblCellMar>
            <w:top w:w="0" w:type="dxa"/>
            <w:bottom w:w="0" w:type="dxa"/>
          </w:tblCellMar>
        </w:tblPrEx>
        <w:trPr>
          <w:cantSplit/>
          <w:trHeight w:val="480"/>
        </w:trPr>
        <w:tc>
          <w:tcPr>
            <w:tcW w:w="2471" w:type="dxa"/>
            <w:tcBorders>
              <w:top w:val="single" w:sz="6" w:space="0" w:color="auto"/>
              <w:left w:val="single" w:sz="6" w:space="0" w:color="auto"/>
              <w:bottom w:val="single" w:sz="6" w:space="0" w:color="auto"/>
              <w:right w:val="single" w:sz="6" w:space="0" w:color="auto"/>
            </w:tcBorders>
          </w:tcPr>
          <w:p w14:paraId="2CE09D51" w14:textId="77777777" w:rsidR="00D34D0F" w:rsidRPr="00F74020" w:rsidRDefault="00D34D0F" w:rsidP="00F74020">
            <w:pPr>
              <w:pStyle w:val="ConsPlusCell"/>
              <w:widowControl/>
              <w:rPr>
                <w:sz w:val="24"/>
                <w:szCs w:val="24"/>
              </w:rPr>
            </w:pPr>
            <w:r w:rsidRPr="00F74020">
              <w:rPr>
                <w:sz w:val="24"/>
                <w:szCs w:val="24"/>
              </w:rPr>
              <w:t xml:space="preserve">Наименование  </w:t>
            </w:r>
            <w:r w:rsidRPr="00F74020">
              <w:rPr>
                <w:sz w:val="24"/>
                <w:szCs w:val="24"/>
              </w:rPr>
              <w:br/>
              <w:t xml:space="preserve">Программы     </w:t>
            </w:r>
          </w:p>
        </w:tc>
        <w:tc>
          <w:tcPr>
            <w:tcW w:w="7965" w:type="dxa"/>
            <w:tcBorders>
              <w:top w:val="single" w:sz="6" w:space="0" w:color="auto"/>
              <w:left w:val="single" w:sz="6" w:space="0" w:color="auto"/>
              <w:bottom w:val="single" w:sz="6" w:space="0" w:color="auto"/>
              <w:right w:val="single" w:sz="6" w:space="0" w:color="auto"/>
            </w:tcBorders>
          </w:tcPr>
          <w:p w14:paraId="4000067D" w14:textId="77777777" w:rsidR="00C53182" w:rsidRPr="00F74020" w:rsidRDefault="001545DE" w:rsidP="00F74020">
            <w:pPr>
              <w:pStyle w:val="ConsPlusTitle"/>
              <w:widowControl/>
              <w:jc w:val="both"/>
              <w:rPr>
                <w:rFonts w:ascii="Arial" w:hAnsi="Arial" w:cs="Arial"/>
                <w:b w:val="0"/>
              </w:rPr>
            </w:pPr>
            <w:proofErr w:type="gramStart"/>
            <w:r>
              <w:rPr>
                <w:rFonts w:ascii="Arial" w:hAnsi="Arial" w:cs="Arial"/>
                <w:b w:val="0"/>
              </w:rPr>
              <w:t xml:space="preserve">Муниципальная </w:t>
            </w:r>
            <w:r w:rsidR="00D34D0F" w:rsidRPr="00F74020">
              <w:rPr>
                <w:rFonts w:ascii="Arial" w:hAnsi="Arial" w:cs="Arial"/>
                <w:b w:val="0"/>
              </w:rPr>
              <w:t xml:space="preserve"> программа</w:t>
            </w:r>
            <w:proofErr w:type="gramEnd"/>
            <w:r w:rsidR="00D34D0F" w:rsidRPr="00F74020">
              <w:rPr>
                <w:rFonts w:ascii="Arial" w:hAnsi="Arial" w:cs="Arial"/>
                <w:b w:val="0"/>
              </w:rPr>
              <w:t xml:space="preserve"> «</w:t>
            </w:r>
            <w:r w:rsidR="00C53182" w:rsidRPr="00F74020">
              <w:rPr>
                <w:rFonts w:ascii="Arial" w:hAnsi="Arial" w:cs="Arial"/>
                <w:b w:val="0"/>
              </w:rPr>
              <w:t xml:space="preserve">МОДЕРНИЗАЦИЯ И РАЗВИТИЕ </w:t>
            </w:r>
          </w:p>
          <w:p w14:paraId="5C05CFFC" w14:textId="77777777" w:rsidR="00C53182" w:rsidRPr="00F74020" w:rsidRDefault="00C53182" w:rsidP="00F74020">
            <w:pPr>
              <w:pStyle w:val="ConsPlusTitle"/>
              <w:widowControl/>
              <w:jc w:val="both"/>
              <w:rPr>
                <w:rFonts w:ascii="Arial" w:hAnsi="Arial" w:cs="Arial"/>
                <w:b w:val="0"/>
              </w:rPr>
            </w:pPr>
            <w:r w:rsidRPr="00F74020">
              <w:rPr>
                <w:rFonts w:ascii="Arial" w:hAnsi="Arial" w:cs="Arial"/>
                <w:b w:val="0"/>
              </w:rPr>
              <w:t xml:space="preserve">АВТОМОБИЛЬНЫХ ДОРОГ ОБЩЕГО ПОЛЬЗОВАНИЯ МЕСТНОГО ЗНАЧЕНИЯ АРЖАНОВСКОГО СЕЛЬСКОГО ПОСЕЛЕНИЯ» </w:t>
            </w:r>
          </w:p>
          <w:p w14:paraId="6608E9EF" w14:textId="77777777" w:rsidR="00D34D0F" w:rsidRPr="00F74020" w:rsidRDefault="00F35A3F" w:rsidP="00AF5556">
            <w:pPr>
              <w:pStyle w:val="ConsPlusTitle"/>
              <w:widowControl/>
              <w:jc w:val="both"/>
              <w:rPr>
                <w:rFonts w:ascii="Arial" w:hAnsi="Arial" w:cs="Arial"/>
                <w:b w:val="0"/>
              </w:rPr>
            </w:pPr>
            <w:r w:rsidRPr="00F74020">
              <w:rPr>
                <w:rFonts w:ascii="Arial" w:hAnsi="Arial" w:cs="Arial"/>
                <w:b w:val="0"/>
              </w:rPr>
              <w:t>на 2</w:t>
            </w:r>
            <w:r w:rsidR="00D44D3A">
              <w:rPr>
                <w:rFonts w:ascii="Arial" w:hAnsi="Arial" w:cs="Arial"/>
                <w:b w:val="0"/>
              </w:rPr>
              <w:t>02</w:t>
            </w:r>
            <w:r w:rsidR="00685916">
              <w:rPr>
                <w:rFonts w:ascii="Arial" w:hAnsi="Arial" w:cs="Arial"/>
                <w:b w:val="0"/>
              </w:rPr>
              <w:t>3</w:t>
            </w:r>
            <w:r w:rsidR="00D44D3A">
              <w:rPr>
                <w:rFonts w:ascii="Arial" w:hAnsi="Arial" w:cs="Arial"/>
                <w:b w:val="0"/>
              </w:rPr>
              <w:t>-202</w:t>
            </w:r>
            <w:r w:rsidR="00685916">
              <w:rPr>
                <w:rFonts w:ascii="Arial" w:hAnsi="Arial" w:cs="Arial"/>
                <w:b w:val="0"/>
              </w:rPr>
              <w:t>5</w:t>
            </w:r>
            <w:r w:rsidR="00C53182" w:rsidRPr="00F74020">
              <w:rPr>
                <w:rFonts w:ascii="Arial" w:hAnsi="Arial" w:cs="Arial"/>
                <w:b w:val="0"/>
              </w:rPr>
              <w:t xml:space="preserve"> годы</w:t>
            </w:r>
          </w:p>
        </w:tc>
      </w:tr>
      <w:tr w:rsidR="00D34D0F" w:rsidRPr="00F74020" w14:paraId="5382E517" w14:textId="77777777" w:rsidTr="00C53182">
        <w:tblPrEx>
          <w:tblCellMar>
            <w:top w:w="0" w:type="dxa"/>
            <w:bottom w:w="0" w:type="dxa"/>
          </w:tblCellMar>
        </w:tblPrEx>
        <w:trPr>
          <w:cantSplit/>
          <w:trHeight w:val="360"/>
        </w:trPr>
        <w:tc>
          <w:tcPr>
            <w:tcW w:w="2471" w:type="dxa"/>
            <w:tcBorders>
              <w:top w:val="single" w:sz="6" w:space="0" w:color="auto"/>
              <w:left w:val="single" w:sz="6" w:space="0" w:color="auto"/>
              <w:bottom w:val="single" w:sz="6" w:space="0" w:color="auto"/>
              <w:right w:val="single" w:sz="6" w:space="0" w:color="auto"/>
            </w:tcBorders>
          </w:tcPr>
          <w:p w14:paraId="41414E52" w14:textId="77777777" w:rsidR="00D34D0F" w:rsidRPr="00F74020" w:rsidRDefault="00D34D0F" w:rsidP="00F74020">
            <w:pPr>
              <w:pStyle w:val="ConsPlusCell"/>
              <w:widowControl/>
              <w:rPr>
                <w:sz w:val="24"/>
                <w:szCs w:val="24"/>
              </w:rPr>
            </w:pPr>
            <w:r w:rsidRPr="00F74020">
              <w:rPr>
                <w:sz w:val="24"/>
                <w:szCs w:val="24"/>
              </w:rPr>
              <w:t xml:space="preserve">Наименование субъекта бюджетного планирования     </w:t>
            </w:r>
          </w:p>
        </w:tc>
        <w:tc>
          <w:tcPr>
            <w:tcW w:w="7965" w:type="dxa"/>
            <w:tcBorders>
              <w:top w:val="single" w:sz="6" w:space="0" w:color="auto"/>
              <w:left w:val="single" w:sz="6" w:space="0" w:color="auto"/>
              <w:bottom w:val="single" w:sz="6" w:space="0" w:color="auto"/>
              <w:right w:val="single" w:sz="6" w:space="0" w:color="auto"/>
            </w:tcBorders>
          </w:tcPr>
          <w:p w14:paraId="01667AD5" w14:textId="77777777" w:rsidR="00D34D0F" w:rsidRPr="00F74020" w:rsidRDefault="00D34D0F" w:rsidP="00F74020">
            <w:pPr>
              <w:pStyle w:val="ConsPlusCell"/>
              <w:widowControl/>
              <w:rPr>
                <w:sz w:val="24"/>
                <w:szCs w:val="24"/>
              </w:rPr>
            </w:pPr>
            <w:proofErr w:type="gramStart"/>
            <w:r w:rsidRPr="00F74020">
              <w:rPr>
                <w:sz w:val="24"/>
                <w:szCs w:val="24"/>
              </w:rPr>
              <w:t>Администрация</w:t>
            </w:r>
            <w:r w:rsidR="00C53182" w:rsidRPr="00F74020">
              <w:rPr>
                <w:sz w:val="24"/>
                <w:szCs w:val="24"/>
              </w:rPr>
              <w:t xml:space="preserve">  Аржановского</w:t>
            </w:r>
            <w:proofErr w:type="gramEnd"/>
            <w:r w:rsidRPr="00F74020">
              <w:rPr>
                <w:sz w:val="24"/>
                <w:szCs w:val="24"/>
              </w:rPr>
              <w:t xml:space="preserve"> </w:t>
            </w:r>
            <w:r w:rsidR="00C53182" w:rsidRPr="00F74020">
              <w:rPr>
                <w:sz w:val="24"/>
                <w:szCs w:val="24"/>
              </w:rPr>
              <w:t xml:space="preserve">сельского поселения </w:t>
            </w:r>
            <w:r w:rsidRPr="00F74020">
              <w:rPr>
                <w:sz w:val="24"/>
                <w:szCs w:val="24"/>
              </w:rPr>
              <w:t xml:space="preserve">                     </w:t>
            </w:r>
          </w:p>
        </w:tc>
      </w:tr>
      <w:tr w:rsidR="00D34D0F" w:rsidRPr="00F74020" w14:paraId="4E2DEF87" w14:textId="77777777" w:rsidTr="00C53182">
        <w:tblPrEx>
          <w:tblCellMar>
            <w:top w:w="0" w:type="dxa"/>
            <w:bottom w:w="0" w:type="dxa"/>
          </w:tblCellMar>
        </w:tblPrEx>
        <w:trPr>
          <w:cantSplit/>
          <w:trHeight w:val="3089"/>
        </w:trPr>
        <w:tc>
          <w:tcPr>
            <w:tcW w:w="2471" w:type="dxa"/>
            <w:tcBorders>
              <w:top w:val="single" w:sz="6" w:space="0" w:color="auto"/>
              <w:left w:val="single" w:sz="6" w:space="0" w:color="auto"/>
              <w:right w:val="single" w:sz="6" w:space="0" w:color="auto"/>
            </w:tcBorders>
          </w:tcPr>
          <w:p w14:paraId="5F9B8789" w14:textId="77777777" w:rsidR="00D34D0F" w:rsidRPr="00F74020" w:rsidRDefault="00D34D0F" w:rsidP="00F74020">
            <w:pPr>
              <w:pStyle w:val="ConsPlusCell"/>
              <w:rPr>
                <w:sz w:val="24"/>
                <w:szCs w:val="24"/>
              </w:rPr>
            </w:pPr>
            <w:r w:rsidRPr="00F74020">
              <w:rPr>
                <w:sz w:val="24"/>
                <w:szCs w:val="24"/>
              </w:rPr>
              <w:t>Цели и задачи программы</w:t>
            </w:r>
          </w:p>
        </w:tc>
        <w:tc>
          <w:tcPr>
            <w:tcW w:w="7965" w:type="dxa"/>
            <w:tcBorders>
              <w:top w:val="single" w:sz="6" w:space="0" w:color="auto"/>
              <w:left w:val="single" w:sz="6" w:space="0" w:color="auto"/>
              <w:right w:val="single" w:sz="6" w:space="0" w:color="auto"/>
            </w:tcBorders>
          </w:tcPr>
          <w:p w14:paraId="6CAB7273" w14:textId="77777777" w:rsidR="00D34D0F" w:rsidRPr="00F74020" w:rsidRDefault="00D34D0F" w:rsidP="00F74020">
            <w:pPr>
              <w:autoSpaceDE w:val="0"/>
              <w:autoSpaceDN w:val="0"/>
              <w:adjustRightInd w:val="0"/>
              <w:ind w:firstLine="110"/>
              <w:jc w:val="both"/>
              <w:rPr>
                <w:rFonts w:ascii="Arial" w:hAnsi="Arial" w:cs="Arial"/>
              </w:rPr>
            </w:pPr>
            <w:r w:rsidRPr="00F74020">
              <w:rPr>
                <w:rFonts w:ascii="Arial" w:hAnsi="Arial" w:cs="Arial"/>
              </w:rPr>
              <w:t>1) осуществление контроля над обеспечением сохранности автомобильных дорог местного значения;</w:t>
            </w:r>
          </w:p>
          <w:p w14:paraId="0852A443" w14:textId="77777777" w:rsidR="00D34D0F" w:rsidRPr="00F74020" w:rsidRDefault="00C53182" w:rsidP="00F74020">
            <w:pPr>
              <w:pStyle w:val="ConsPlusCell"/>
              <w:ind w:left="110"/>
              <w:jc w:val="both"/>
              <w:rPr>
                <w:sz w:val="24"/>
                <w:szCs w:val="24"/>
              </w:rPr>
            </w:pPr>
            <w:r w:rsidRPr="00F74020">
              <w:rPr>
                <w:sz w:val="24"/>
                <w:szCs w:val="24"/>
              </w:rPr>
              <w:t>2</w:t>
            </w:r>
            <w:r w:rsidR="00D34D0F" w:rsidRPr="00F74020">
              <w:rPr>
                <w:sz w:val="24"/>
                <w:szCs w:val="24"/>
              </w:rPr>
              <w:t>) контроль качества содержания автомобильных дорог и выполнения подрядными организациями требований муниципальных контрактов;</w:t>
            </w:r>
          </w:p>
          <w:p w14:paraId="657442D4" w14:textId="77777777" w:rsidR="00D34D0F" w:rsidRPr="00F74020" w:rsidRDefault="00C53182" w:rsidP="00F74020">
            <w:pPr>
              <w:pStyle w:val="ConsPlusCell"/>
              <w:ind w:left="65"/>
              <w:jc w:val="both"/>
              <w:rPr>
                <w:sz w:val="24"/>
                <w:szCs w:val="24"/>
              </w:rPr>
            </w:pPr>
            <w:r w:rsidRPr="00F74020">
              <w:rPr>
                <w:sz w:val="24"/>
                <w:szCs w:val="24"/>
              </w:rPr>
              <w:t>3</w:t>
            </w:r>
            <w:r w:rsidR="00D34D0F" w:rsidRPr="00F74020">
              <w:rPr>
                <w:sz w:val="24"/>
                <w:szCs w:val="24"/>
              </w:rPr>
              <w:t>) разработка и реализация нормативных правовых актов и организационных механизмов содержания и ремонта автомобильных дорог общего пользования;</w:t>
            </w:r>
          </w:p>
          <w:p w14:paraId="3834AA77" w14:textId="77777777" w:rsidR="00D34D0F" w:rsidRPr="00F74020" w:rsidRDefault="00C53182" w:rsidP="00F74020">
            <w:pPr>
              <w:pStyle w:val="ConsPlusCell"/>
              <w:ind w:left="65"/>
              <w:jc w:val="both"/>
              <w:rPr>
                <w:sz w:val="24"/>
                <w:szCs w:val="24"/>
              </w:rPr>
            </w:pPr>
            <w:r w:rsidRPr="00F74020">
              <w:rPr>
                <w:sz w:val="24"/>
                <w:szCs w:val="24"/>
              </w:rPr>
              <w:t>4</w:t>
            </w:r>
            <w:r w:rsidR="00D34D0F" w:rsidRPr="00F74020">
              <w:rPr>
                <w:sz w:val="24"/>
                <w:szCs w:val="24"/>
              </w:rPr>
              <w:t>)</w:t>
            </w:r>
            <w:r w:rsidR="00B252AD" w:rsidRPr="00F74020">
              <w:rPr>
                <w:sz w:val="24"/>
                <w:szCs w:val="24"/>
              </w:rPr>
              <w:t xml:space="preserve"> </w:t>
            </w:r>
            <w:r w:rsidR="00D34D0F" w:rsidRPr="00F74020">
              <w:rPr>
                <w:sz w:val="24"/>
                <w:szCs w:val="24"/>
              </w:rPr>
              <w:t>формирование и реализация финансовых и инвестиционных ресурсов для проведения ремонта автомобильных дорог;</w:t>
            </w:r>
          </w:p>
          <w:p w14:paraId="577C5CD6" w14:textId="77777777" w:rsidR="00D34D0F" w:rsidRPr="00F74020" w:rsidRDefault="00C53182" w:rsidP="00F74020">
            <w:pPr>
              <w:pStyle w:val="ConsPlusCell"/>
              <w:ind w:left="65"/>
              <w:jc w:val="both"/>
              <w:rPr>
                <w:sz w:val="24"/>
                <w:szCs w:val="24"/>
              </w:rPr>
            </w:pPr>
            <w:r w:rsidRPr="00F74020">
              <w:rPr>
                <w:sz w:val="24"/>
                <w:szCs w:val="24"/>
              </w:rPr>
              <w:t>5</w:t>
            </w:r>
            <w:r w:rsidR="00D34D0F" w:rsidRPr="00F74020">
              <w:rPr>
                <w:sz w:val="24"/>
                <w:szCs w:val="24"/>
              </w:rPr>
              <w:t xml:space="preserve">) мониторинг технического состояния </w:t>
            </w:r>
            <w:proofErr w:type="gramStart"/>
            <w:r w:rsidR="00D34D0F" w:rsidRPr="00F74020">
              <w:rPr>
                <w:sz w:val="24"/>
                <w:szCs w:val="24"/>
              </w:rPr>
              <w:t xml:space="preserve">автомобильных </w:t>
            </w:r>
            <w:r w:rsidR="00CF5CD5" w:rsidRPr="00F74020">
              <w:rPr>
                <w:sz w:val="24"/>
                <w:szCs w:val="24"/>
              </w:rPr>
              <w:t xml:space="preserve"> дорог</w:t>
            </w:r>
            <w:proofErr w:type="gramEnd"/>
            <w:r w:rsidR="00CF5CD5" w:rsidRPr="00F74020">
              <w:rPr>
                <w:sz w:val="24"/>
                <w:szCs w:val="24"/>
              </w:rPr>
              <w:t>.</w:t>
            </w:r>
          </w:p>
          <w:p w14:paraId="59027421" w14:textId="77777777" w:rsidR="002F7304" w:rsidRPr="00F74020" w:rsidRDefault="002F7304" w:rsidP="00F74020">
            <w:pPr>
              <w:pStyle w:val="ConsPlusCell"/>
              <w:ind w:left="65"/>
              <w:jc w:val="both"/>
              <w:rPr>
                <w:sz w:val="24"/>
                <w:szCs w:val="24"/>
              </w:rPr>
            </w:pPr>
            <w:r w:rsidRPr="00F74020">
              <w:rPr>
                <w:sz w:val="24"/>
                <w:szCs w:val="24"/>
              </w:rPr>
              <w:t xml:space="preserve">6) ремонт и содержание </w:t>
            </w:r>
            <w:proofErr w:type="spellStart"/>
            <w:r w:rsidRPr="00F74020">
              <w:rPr>
                <w:sz w:val="24"/>
                <w:szCs w:val="24"/>
              </w:rPr>
              <w:t>внутрипоселковых</w:t>
            </w:r>
            <w:proofErr w:type="spellEnd"/>
            <w:r w:rsidRPr="00F74020">
              <w:rPr>
                <w:sz w:val="24"/>
                <w:szCs w:val="24"/>
              </w:rPr>
              <w:t xml:space="preserve"> дорог</w:t>
            </w:r>
          </w:p>
        </w:tc>
      </w:tr>
      <w:tr w:rsidR="00D34D0F" w:rsidRPr="00F74020" w14:paraId="4EFB49EE" w14:textId="77777777" w:rsidTr="00C53182">
        <w:tblPrEx>
          <w:tblCellMar>
            <w:top w:w="0" w:type="dxa"/>
            <w:bottom w:w="0" w:type="dxa"/>
          </w:tblCellMar>
        </w:tblPrEx>
        <w:trPr>
          <w:cantSplit/>
          <w:trHeight w:val="480"/>
        </w:trPr>
        <w:tc>
          <w:tcPr>
            <w:tcW w:w="2471" w:type="dxa"/>
            <w:tcBorders>
              <w:top w:val="single" w:sz="6" w:space="0" w:color="auto"/>
              <w:left w:val="single" w:sz="6" w:space="0" w:color="auto"/>
              <w:bottom w:val="single" w:sz="6" w:space="0" w:color="auto"/>
              <w:right w:val="single" w:sz="6" w:space="0" w:color="auto"/>
            </w:tcBorders>
          </w:tcPr>
          <w:p w14:paraId="534AEA34" w14:textId="77777777" w:rsidR="00D34D0F" w:rsidRPr="00F74020" w:rsidRDefault="00D34D0F" w:rsidP="00F74020">
            <w:pPr>
              <w:pStyle w:val="ConsPlusCell"/>
              <w:widowControl/>
              <w:rPr>
                <w:sz w:val="24"/>
                <w:szCs w:val="24"/>
              </w:rPr>
            </w:pPr>
            <w:r w:rsidRPr="00F74020">
              <w:rPr>
                <w:sz w:val="24"/>
                <w:szCs w:val="24"/>
              </w:rPr>
              <w:t xml:space="preserve">Сроки         </w:t>
            </w:r>
            <w:r w:rsidRPr="00F74020">
              <w:rPr>
                <w:sz w:val="24"/>
                <w:szCs w:val="24"/>
              </w:rPr>
              <w:br/>
              <w:t xml:space="preserve">реализации    </w:t>
            </w:r>
            <w:r w:rsidRPr="00F74020">
              <w:rPr>
                <w:sz w:val="24"/>
                <w:szCs w:val="24"/>
              </w:rPr>
              <w:br/>
              <w:t xml:space="preserve">Программы     </w:t>
            </w:r>
          </w:p>
        </w:tc>
        <w:tc>
          <w:tcPr>
            <w:tcW w:w="7965" w:type="dxa"/>
            <w:tcBorders>
              <w:top w:val="single" w:sz="6" w:space="0" w:color="auto"/>
              <w:left w:val="single" w:sz="6" w:space="0" w:color="auto"/>
              <w:bottom w:val="single" w:sz="6" w:space="0" w:color="auto"/>
              <w:right w:val="single" w:sz="6" w:space="0" w:color="auto"/>
            </w:tcBorders>
          </w:tcPr>
          <w:p w14:paraId="7C07B6C3" w14:textId="77777777" w:rsidR="00D34D0F" w:rsidRPr="00F74020" w:rsidRDefault="00D34D0F" w:rsidP="00AF5556">
            <w:pPr>
              <w:pStyle w:val="ConsPlusCell"/>
              <w:widowControl/>
              <w:rPr>
                <w:sz w:val="24"/>
                <w:szCs w:val="24"/>
              </w:rPr>
            </w:pPr>
            <w:r w:rsidRPr="00F74020">
              <w:rPr>
                <w:sz w:val="24"/>
                <w:szCs w:val="24"/>
              </w:rPr>
              <w:t>20</w:t>
            </w:r>
            <w:r w:rsidR="00D44D3A">
              <w:rPr>
                <w:sz w:val="24"/>
                <w:szCs w:val="24"/>
              </w:rPr>
              <w:t>2</w:t>
            </w:r>
            <w:r w:rsidR="00685916">
              <w:rPr>
                <w:sz w:val="24"/>
                <w:szCs w:val="24"/>
              </w:rPr>
              <w:t>3</w:t>
            </w:r>
            <w:r w:rsidR="00D44D3A">
              <w:rPr>
                <w:sz w:val="24"/>
                <w:szCs w:val="24"/>
              </w:rPr>
              <w:t xml:space="preserve"> - 202</w:t>
            </w:r>
            <w:r w:rsidR="00685916">
              <w:rPr>
                <w:sz w:val="24"/>
                <w:szCs w:val="24"/>
              </w:rPr>
              <w:t>5</w:t>
            </w:r>
            <w:r w:rsidRPr="00F74020">
              <w:rPr>
                <w:sz w:val="24"/>
                <w:szCs w:val="24"/>
              </w:rPr>
              <w:t xml:space="preserve"> годы                                          </w:t>
            </w:r>
          </w:p>
        </w:tc>
      </w:tr>
      <w:tr w:rsidR="00D34D0F" w:rsidRPr="00F74020" w14:paraId="2278921B" w14:textId="77777777" w:rsidTr="00C53182">
        <w:tblPrEx>
          <w:tblCellMar>
            <w:top w:w="0" w:type="dxa"/>
            <w:bottom w:w="0" w:type="dxa"/>
          </w:tblCellMar>
        </w:tblPrEx>
        <w:trPr>
          <w:cantSplit/>
          <w:trHeight w:val="480"/>
        </w:trPr>
        <w:tc>
          <w:tcPr>
            <w:tcW w:w="2471" w:type="dxa"/>
            <w:tcBorders>
              <w:top w:val="single" w:sz="6" w:space="0" w:color="auto"/>
              <w:left w:val="single" w:sz="6" w:space="0" w:color="auto"/>
              <w:bottom w:val="single" w:sz="6" w:space="0" w:color="auto"/>
              <w:right w:val="single" w:sz="6" w:space="0" w:color="auto"/>
            </w:tcBorders>
          </w:tcPr>
          <w:p w14:paraId="1950094D" w14:textId="77777777" w:rsidR="00D34D0F" w:rsidRPr="00F74020" w:rsidRDefault="00D34D0F" w:rsidP="00F74020">
            <w:pPr>
              <w:pStyle w:val="ConsPlusCell"/>
              <w:widowControl/>
              <w:rPr>
                <w:sz w:val="24"/>
                <w:szCs w:val="24"/>
              </w:rPr>
            </w:pPr>
            <w:r w:rsidRPr="00F74020">
              <w:rPr>
                <w:sz w:val="24"/>
                <w:szCs w:val="24"/>
              </w:rPr>
              <w:t>Характеристика программных мероприятий</w:t>
            </w:r>
          </w:p>
        </w:tc>
        <w:tc>
          <w:tcPr>
            <w:tcW w:w="7965" w:type="dxa"/>
            <w:tcBorders>
              <w:top w:val="single" w:sz="6" w:space="0" w:color="auto"/>
              <w:left w:val="single" w:sz="6" w:space="0" w:color="auto"/>
              <w:bottom w:val="single" w:sz="6" w:space="0" w:color="auto"/>
              <w:right w:val="single" w:sz="6" w:space="0" w:color="auto"/>
            </w:tcBorders>
          </w:tcPr>
          <w:p w14:paraId="2E81A0A5" w14:textId="77777777" w:rsidR="00D34D0F" w:rsidRPr="00F74020" w:rsidRDefault="00D34D0F" w:rsidP="00F74020">
            <w:pPr>
              <w:pStyle w:val="ConsPlusCell"/>
              <w:widowControl/>
              <w:jc w:val="both"/>
              <w:rPr>
                <w:sz w:val="24"/>
                <w:szCs w:val="24"/>
              </w:rPr>
            </w:pPr>
            <w:r w:rsidRPr="00F74020">
              <w:rPr>
                <w:sz w:val="24"/>
                <w:szCs w:val="24"/>
              </w:rPr>
              <w:t>- Систематический контроль над качеством выполнения работ подрядными организациями при ремонте и содержании автомобильных дорог общего пользования местного значения;</w:t>
            </w:r>
          </w:p>
          <w:p w14:paraId="3DFCB355" w14:textId="77777777" w:rsidR="00D34D0F" w:rsidRPr="00F74020" w:rsidRDefault="00D34D0F" w:rsidP="00F74020">
            <w:pPr>
              <w:pStyle w:val="ConsPlusCell"/>
              <w:widowControl/>
              <w:jc w:val="both"/>
              <w:rPr>
                <w:sz w:val="24"/>
                <w:szCs w:val="24"/>
              </w:rPr>
            </w:pPr>
            <w:r w:rsidRPr="00F74020">
              <w:rPr>
                <w:sz w:val="24"/>
                <w:szCs w:val="24"/>
              </w:rPr>
              <w:t xml:space="preserve">- Разработка и реализация нормативных правовых актов и </w:t>
            </w:r>
            <w:r w:rsidR="002449C9" w:rsidRPr="00F74020">
              <w:rPr>
                <w:sz w:val="24"/>
                <w:szCs w:val="24"/>
              </w:rPr>
              <w:t xml:space="preserve">организационных механизмов </w:t>
            </w:r>
            <w:r w:rsidRPr="00F74020">
              <w:rPr>
                <w:sz w:val="24"/>
                <w:szCs w:val="24"/>
              </w:rPr>
              <w:t xml:space="preserve">содержания и ремонта </w:t>
            </w:r>
            <w:proofErr w:type="gramStart"/>
            <w:r w:rsidRPr="00F74020">
              <w:rPr>
                <w:sz w:val="24"/>
                <w:szCs w:val="24"/>
              </w:rPr>
              <w:t xml:space="preserve">автомобильных </w:t>
            </w:r>
            <w:r w:rsidR="002449C9" w:rsidRPr="00F74020">
              <w:rPr>
                <w:sz w:val="24"/>
                <w:szCs w:val="24"/>
              </w:rPr>
              <w:t xml:space="preserve"> дорог</w:t>
            </w:r>
            <w:proofErr w:type="gramEnd"/>
            <w:r w:rsidR="002449C9" w:rsidRPr="00F74020">
              <w:rPr>
                <w:sz w:val="24"/>
                <w:szCs w:val="24"/>
              </w:rPr>
              <w:t xml:space="preserve">  общего  пользования  на </w:t>
            </w:r>
            <w:r w:rsidRPr="00F74020">
              <w:rPr>
                <w:sz w:val="24"/>
                <w:szCs w:val="24"/>
              </w:rPr>
              <w:t>территории</w:t>
            </w:r>
            <w:r w:rsidRPr="00F74020">
              <w:rPr>
                <w:sz w:val="24"/>
                <w:szCs w:val="24"/>
              </w:rPr>
              <w:br/>
            </w:r>
            <w:r w:rsidR="00C53182" w:rsidRPr="00F74020">
              <w:rPr>
                <w:sz w:val="24"/>
                <w:szCs w:val="24"/>
              </w:rPr>
              <w:t>Аржановского сельского поселения</w:t>
            </w:r>
            <w:r w:rsidR="002449C9" w:rsidRPr="00F74020">
              <w:rPr>
                <w:sz w:val="24"/>
                <w:szCs w:val="24"/>
              </w:rPr>
              <w:t xml:space="preserve">                     </w:t>
            </w:r>
          </w:p>
        </w:tc>
      </w:tr>
      <w:tr w:rsidR="00D34D0F" w:rsidRPr="00F74020" w14:paraId="1BDFB3CD" w14:textId="77777777" w:rsidTr="00C53182">
        <w:tblPrEx>
          <w:tblCellMar>
            <w:top w:w="0" w:type="dxa"/>
            <w:bottom w:w="0" w:type="dxa"/>
          </w:tblCellMar>
        </w:tblPrEx>
        <w:trPr>
          <w:cantSplit/>
          <w:trHeight w:val="1080"/>
        </w:trPr>
        <w:tc>
          <w:tcPr>
            <w:tcW w:w="2471" w:type="dxa"/>
            <w:tcBorders>
              <w:top w:val="single" w:sz="6" w:space="0" w:color="auto"/>
              <w:left w:val="single" w:sz="6" w:space="0" w:color="auto"/>
              <w:bottom w:val="single" w:sz="6" w:space="0" w:color="auto"/>
              <w:right w:val="single" w:sz="6" w:space="0" w:color="auto"/>
            </w:tcBorders>
          </w:tcPr>
          <w:p w14:paraId="0689E191" w14:textId="77777777" w:rsidR="00D34D0F" w:rsidRPr="00F74020" w:rsidRDefault="00D34D0F" w:rsidP="00F74020">
            <w:pPr>
              <w:pStyle w:val="ConsPlusCell"/>
              <w:widowControl/>
              <w:rPr>
                <w:sz w:val="24"/>
                <w:szCs w:val="24"/>
              </w:rPr>
            </w:pPr>
            <w:r w:rsidRPr="00F74020">
              <w:rPr>
                <w:sz w:val="24"/>
                <w:szCs w:val="24"/>
              </w:rPr>
              <w:t>Объемы       и</w:t>
            </w:r>
            <w:r w:rsidRPr="00F74020">
              <w:rPr>
                <w:sz w:val="24"/>
                <w:szCs w:val="24"/>
              </w:rPr>
              <w:br/>
              <w:t xml:space="preserve">источники     </w:t>
            </w:r>
            <w:r w:rsidRPr="00F74020">
              <w:rPr>
                <w:sz w:val="24"/>
                <w:szCs w:val="24"/>
              </w:rPr>
              <w:br/>
              <w:t>финансирования</w:t>
            </w:r>
            <w:r w:rsidRPr="00F74020">
              <w:rPr>
                <w:sz w:val="24"/>
                <w:szCs w:val="24"/>
              </w:rPr>
              <w:br/>
              <w:t xml:space="preserve">Программы     </w:t>
            </w:r>
          </w:p>
        </w:tc>
        <w:tc>
          <w:tcPr>
            <w:tcW w:w="7965" w:type="dxa"/>
            <w:tcBorders>
              <w:top w:val="single" w:sz="6" w:space="0" w:color="auto"/>
              <w:left w:val="single" w:sz="6" w:space="0" w:color="auto"/>
              <w:bottom w:val="single" w:sz="6" w:space="0" w:color="auto"/>
              <w:right w:val="single" w:sz="6" w:space="0" w:color="auto"/>
            </w:tcBorders>
          </w:tcPr>
          <w:p w14:paraId="729F1D49" w14:textId="77777777" w:rsidR="00C53182" w:rsidRPr="00F74020" w:rsidRDefault="006B65B7" w:rsidP="00F74020">
            <w:pPr>
              <w:autoSpaceDE w:val="0"/>
              <w:autoSpaceDN w:val="0"/>
              <w:adjustRightInd w:val="0"/>
              <w:jc w:val="both"/>
              <w:rPr>
                <w:rFonts w:ascii="Arial" w:hAnsi="Arial" w:cs="Arial"/>
              </w:rPr>
            </w:pPr>
            <w:r w:rsidRPr="00F74020">
              <w:rPr>
                <w:rFonts w:ascii="Arial" w:hAnsi="Arial" w:cs="Arial"/>
              </w:rPr>
              <w:t>Общая сумма ф</w:t>
            </w:r>
            <w:r w:rsidR="00C53182" w:rsidRPr="00F74020">
              <w:rPr>
                <w:rFonts w:ascii="Arial" w:hAnsi="Arial" w:cs="Arial"/>
              </w:rPr>
              <w:t>инансирования программы</w:t>
            </w:r>
            <w:r w:rsidR="006D790D" w:rsidRPr="00F74020">
              <w:rPr>
                <w:rFonts w:ascii="Arial" w:hAnsi="Arial" w:cs="Arial"/>
              </w:rPr>
              <w:t xml:space="preserve"> из средств местного </w:t>
            </w:r>
            <w:proofErr w:type="gramStart"/>
            <w:r w:rsidR="006D790D" w:rsidRPr="00F74020">
              <w:rPr>
                <w:rFonts w:ascii="Arial" w:hAnsi="Arial" w:cs="Arial"/>
              </w:rPr>
              <w:t>бюджета</w:t>
            </w:r>
            <w:r w:rsidR="00005C29" w:rsidRPr="00F74020">
              <w:rPr>
                <w:rFonts w:ascii="Arial" w:hAnsi="Arial" w:cs="Arial"/>
              </w:rPr>
              <w:t xml:space="preserve"> </w:t>
            </w:r>
            <w:r w:rsidR="00D34D0F" w:rsidRPr="00F74020">
              <w:rPr>
                <w:rFonts w:ascii="Arial" w:hAnsi="Arial" w:cs="Arial"/>
              </w:rPr>
              <w:t xml:space="preserve"> 20</w:t>
            </w:r>
            <w:r w:rsidR="00D44D3A">
              <w:rPr>
                <w:rFonts w:ascii="Arial" w:hAnsi="Arial" w:cs="Arial"/>
              </w:rPr>
              <w:t>2</w:t>
            </w:r>
            <w:r w:rsidR="00974FB0">
              <w:rPr>
                <w:rFonts w:ascii="Arial" w:hAnsi="Arial" w:cs="Arial"/>
              </w:rPr>
              <w:t>3</w:t>
            </w:r>
            <w:proofErr w:type="gramEnd"/>
            <w:r w:rsidR="003907C8" w:rsidRPr="00F74020">
              <w:rPr>
                <w:rFonts w:ascii="Arial" w:hAnsi="Arial" w:cs="Arial"/>
              </w:rPr>
              <w:t xml:space="preserve"> </w:t>
            </w:r>
            <w:r w:rsidR="00D34D0F" w:rsidRPr="00F74020">
              <w:rPr>
                <w:rFonts w:ascii="Arial" w:hAnsi="Arial" w:cs="Arial"/>
              </w:rPr>
              <w:t>г. –</w:t>
            </w:r>
            <w:r w:rsidR="003907C8" w:rsidRPr="00F74020">
              <w:rPr>
                <w:rFonts w:ascii="Arial" w:hAnsi="Arial" w:cs="Arial"/>
              </w:rPr>
              <w:t xml:space="preserve"> </w:t>
            </w:r>
            <w:r w:rsidR="00ED32F6">
              <w:rPr>
                <w:rFonts w:ascii="Arial" w:hAnsi="Arial" w:cs="Arial"/>
              </w:rPr>
              <w:t>1985</w:t>
            </w:r>
            <w:r w:rsidR="00AF5556">
              <w:rPr>
                <w:rFonts w:ascii="Arial" w:hAnsi="Arial" w:cs="Arial"/>
              </w:rPr>
              <w:t>,3</w:t>
            </w:r>
            <w:r w:rsidR="001605E4" w:rsidRPr="00F74020">
              <w:rPr>
                <w:rFonts w:ascii="Arial" w:hAnsi="Arial" w:cs="Arial"/>
              </w:rPr>
              <w:t xml:space="preserve"> тыс. руб.</w:t>
            </w:r>
            <w:r w:rsidR="00D44D3A">
              <w:rPr>
                <w:rFonts w:ascii="Arial" w:hAnsi="Arial" w:cs="Arial"/>
              </w:rPr>
              <w:t>, 202</w:t>
            </w:r>
            <w:r w:rsidR="00974FB0">
              <w:rPr>
                <w:rFonts w:ascii="Arial" w:hAnsi="Arial" w:cs="Arial"/>
              </w:rPr>
              <w:t>4</w:t>
            </w:r>
            <w:r w:rsidR="00D34D0F" w:rsidRPr="00F74020">
              <w:rPr>
                <w:rFonts w:ascii="Arial" w:hAnsi="Arial" w:cs="Arial"/>
              </w:rPr>
              <w:t xml:space="preserve"> г. –</w:t>
            </w:r>
            <w:r w:rsidR="001605E4" w:rsidRPr="00F74020">
              <w:rPr>
                <w:rFonts w:ascii="Arial" w:hAnsi="Arial" w:cs="Arial"/>
              </w:rPr>
              <w:t xml:space="preserve"> </w:t>
            </w:r>
            <w:r w:rsidR="00392C36">
              <w:rPr>
                <w:rFonts w:ascii="Arial" w:hAnsi="Arial" w:cs="Arial"/>
              </w:rPr>
              <w:t>2069,6</w:t>
            </w:r>
            <w:r w:rsidR="00005C29" w:rsidRPr="00F74020">
              <w:rPr>
                <w:rFonts w:ascii="Arial" w:hAnsi="Arial" w:cs="Arial"/>
              </w:rPr>
              <w:t xml:space="preserve"> </w:t>
            </w:r>
            <w:r w:rsidR="001605E4" w:rsidRPr="00F74020">
              <w:rPr>
                <w:rFonts w:ascii="Arial" w:hAnsi="Arial" w:cs="Arial"/>
              </w:rPr>
              <w:t xml:space="preserve"> тыс. руб.</w:t>
            </w:r>
            <w:r w:rsidR="00D34D0F" w:rsidRPr="00F74020">
              <w:rPr>
                <w:rFonts w:ascii="Arial" w:hAnsi="Arial" w:cs="Arial"/>
              </w:rPr>
              <w:t xml:space="preserve">, </w:t>
            </w:r>
          </w:p>
          <w:p w14:paraId="5D3380C3" w14:textId="77777777" w:rsidR="001605E4" w:rsidRPr="00F74020" w:rsidRDefault="00D44D3A" w:rsidP="00AF5556">
            <w:pPr>
              <w:pStyle w:val="ConsPlusCell"/>
              <w:widowControl/>
              <w:jc w:val="both"/>
              <w:rPr>
                <w:sz w:val="24"/>
                <w:szCs w:val="24"/>
              </w:rPr>
            </w:pPr>
            <w:r>
              <w:rPr>
                <w:sz w:val="24"/>
                <w:szCs w:val="24"/>
              </w:rPr>
              <w:t>202</w:t>
            </w:r>
            <w:r w:rsidR="00974FB0">
              <w:rPr>
                <w:sz w:val="24"/>
                <w:szCs w:val="24"/>
              </w:rPr>
              <w:t>5</w:t>
            </w:r>
            <w:r w:rsidR="00D34D0F" w:rsidRPr="00F74020">
              <w:rPr>
                <w:sz w:val="24"/>
                <w:szCs w:val="24"/>
              </w:rPr>
              <w:t xml:space="preserve"> г. – </w:t>
            </w:r>
            <w:r w:rsidR="00392C36">
              <w:rPr>
                <w:sz w:val="24"/>
                <w:szCs w:val="24"/>
              </w:rPr>
              <w:t>2193,</w:t>
            </w:r>
            <w:proofErr w:type="gramStart"/>
            <w:r w:rsidR="00392C36">
              <w:rPr>
                <w:sz w:val="24"/>
                <w:szCs w:val="24"/>
              </w:rPr>
              <w:t>6</w:t>
            </w:r>
            <w:r w:rsidR="00005C29" w:rsidRPr="00F74020">
              <w:rPr>
                <w:sz w:val="24"/>
                <w:szCs w:val="24"/>
              </w:rPr>
              <w:t xml:space="preserve"> </w:t>
            </w:r>
            <w:r w:rsidR="001605E4" w:rsidRPr="00F74020">
              <w:rPr>
                <w:sz w:val="24"/>
                <w:szCs w:val="24"/>
              </w:rPr>
              <w:t xml:space="preserve"> тыс.</w:t>
            </w:r>
            <w:proofErr w:type="gramEnd"/>
            <w:r w:rsidR="001605E4" w:rsidRPr="00F74020">
              <w:rPr>
                <w:sz w:val="24"/>
                <w:szCs w:val="24"/>
              </w:rPr>
              <w:t xml:space="preserve"> </w:t>
            </w:r>
            <w:r w:rsidR="00D34D0F" w:rsidRPr="00F74020">
              <w:rPr>
                <w:sz w:val="24"/>
                <w:szCs w:val="24"/>
              </w:rPr>
              <w:t>ру</w:t>
            </w:r>
            <w:r w:rsidR="001605E4" w:rsidRPr="00F74020">
              <w:rPr>
                <w:sz w:val="24"/>
                <w:szCs w:val="24"/>
              </w:rPr>
              <w:t>б</w:t>
            </w:r>
            <w:r w:rsidR="006B65B7" w:rsidRPr="00F74020">
              <w:rPr>
                <w:sz w:val="24"/>
                <w:szCs w:val="24"/>
              </w:rPr>
              <w:t>.</w:t>
            </w:r>
          </w:p>
        </w:tc>
      </w:tr>
      <w:tr w:rsidR="00D34D0F" w:rsidRPr="00F74020" w14:paraId="4B4F82B2" w14:textId="77777777" w:rsidTr="00C53182">
        <w:tblPrEx>
          <w:tblCellMar>
            <w:top w:w="0" w:type="dxa"/>
            <w:bottom w:w="0" w:type="dxa"/>
          </w:tblCellMar>
        </w:tblPrEx>
        <w:trPr>
          <w:cantSplit/>
          <w:trHeight w:val="840"/>
        </w:trPr>
        <w:tc>
          <w:tcPr>
            <w:tcW w:w="2471" w:type="dxa"/>
            <w:tcBorders>
              <w:top w:val="single" w:sz="6" w:space="0" w:color="auto"/>
              <w:left w:val="single" w:sz="6" w:space="0" w:color="auto"/>
              <w:bottom w:val="single" w:sz="6" w:space="0" w:color="auto"/>
              <w:right w:val="single" w:sz="6" w:space="0" w:color="auto"/>
            </w:tcBorders>
          </w:tcPr>
          <w:p w14:paraId="700175B8" w14:textId="77777777" w:rsidR="00D34D0F" w:rsidRPr="00F74020" w:rsidRDefault="00D34D0F" w:rsidP="00F74020">
            <w:pPr>
              <w:pStyle w:val="ConsPlusCell"/>
              <w:widowControl/>
              <w:rPr>
                <w:sz w:val="24"/>
                <w:szCs w:val="24"/>
              </w:rPr>
            </w:pPr>
            <w:r w:rsidRPr="00F74020">
              <w:rPr>
                <w:sz w:val="24"/>
                <w:szCs w:val="24"/>
              </w:rPr>
              <w:t xml:space="preserve">Ожидаемые     </w:t>
            </w:r>
            <w:r w:rsidRPr="00F74020">
              <w:rPr>
                <w:sz w:val="24"/>
                <w:szCs w:val="24"/>
              </w:rPr>
              <w:br/>
              <w:t xml:space="preserve">результаты    </w:t>
            </w:r>
            <w:r w:rsidRPr="00F74020">
              <w:rPr>
                <w:sz w:val="24"/>
                <w:szCs w:val="24"/>
              </w:rPr>
              <w:br/>
              <w:t xml:space="preserve">реализации    </w:t>
            </w:r>
            <w:r w:rsidRPr="00F74020">
              <w:rPr>
                <w:sz w:val="24"/>
                <w:szCs w:val="24"/>
              </w:rPr>
              <w:br/>
              <w:t xml:space="preserve">Программы     </w:t>
            </w:r>
          </w:p>
        </w:tc>
        <w:tc>
          <w:tcPr>
            <w:tcW w:w="7965" w:type="dxa"/>
            <w:tcBorders>
              <w:top w:val="single" w:sz="6" w:space="0" w:color="auto"/>
              <w:left w:val="single" w:sz="6" w:space="0" w:color="auto"/>
              <w:bottom w:val="single" w:sz="6" w:space="0" w:color="auto"/>
              <w:right w:val="single" w:sz="6" w:space="0" w:color="auto"/>
            </w:tcBorders>
          </w:tcPr>
          <w:p w14:paraId="030E012B" w14:textId="77777777" w:rsidR="00D34D0F" w:rsidRPr="00F74020" w:rsidRDefault="00B252AD" w:rsidP="00F74020">
            <w:pPr>
              <w:pStyle w:val="ConsPlusCell"/>
              <w:widowControl/>
              <w:jc w:val="both"/>
              <w:rPr>
                <w:sz w:val="24"/>
                <w:szCs w:val="24"/>
              </w:rPr>
            </w:pPr>
            <w:r w:rsidRPr="00F74020">
              <w:rPr>
                <w:sz w:val="24"/>
                <w:szCs w:val="24"/>
              </w:rPr>
              <w:t>У</w:t>
            </w:r>
            <w:r w:rsidR="00110CE3" w:rsidRPr="00F74020">
              <w:rPr>
                <w:sz w:val="24"/>
                <w:szCs w:val="24"/>
              </w:rPr>
              <w:t xml:space="preserve">лучшение </w:t>
            </w:r>
            <w:r w:rsidR="00D34D0F" w:rsidRPr="00F74020">
              <w:rPr>
                <w:sz w:val="24"/>
                <w:szCs w:val="24"/>
              </w:rPr>
              <w:t>техническ</w:t>
            </w:r>
            <w:r w:rsidR="00110CE3" w:rsidRPr="00F74020">
              <w:rPr>
                <w:sz w:val="24"/>
                <w:szCs w:val="24"/>
              </w:rPr>
              <w:t xml:space="preserve">ого состояния автомобильных </w:t>
            </w:r>
            <w:r w:rsidR="00D34D0F" w:rsidRPr="00F74020">
              <w:rPr>
                <w:sz w:val="24"/>
                <w:szCs w:val="24"/>
              </w:rPr>
              <w:t>дорог</w:t>
            </w:r>
            <w:r w:rsidR="00D34D0F" w:rsidRPr="00F74020">
              <w:rPr>
                <w:sz w:val="24"/>
                <w:szCs w:val="24"/>
              </w:rPr>
              <w:br/>
              <w:t xml:space="preserve">общего пользования на территории </w:t>
            </w:r>
            <w:r w:rsidR="00C53182" w:rsidRPr="00F74020">
              <w:rPr>
                <w:sz w:val="24"/>
                <w:szCs w:val="24"/>
              </w:rPr>
              <w:t>Аржановского сельского поселения</w:t>
            </w:r>
            <w:r w:rsidR="00110CE3" w:rsidRPr="00F74020">
              <w:rPr>
                <w:sz w:val="24"/>
                <w:szCs w:val="24"/>
              </w:rPr>
              <w:t xml:space="preserve"> и, </w:t>
            </w:r>
            <w:r w:rsidR="00D34D0F" w:rsidRPr="00F74020">
              <w:rPr>
                <w:sz w:val="24"/>
                <w:szCs w:val="24"/>
              </w:rPr>
              <w:t>как</w:t>
            </w:r>
            <w:r w:rsidR="00110CE3" w:rsidRPr="00F74020">
              <w:rPr>
                <w:sz w:val="24"/>
                <w:szCs w:val="24"/>
              </w:rPr>
              <w:t xml:space="preserve"> следствие, повышение </w:t>
            </w:r>
            <w:proofErr w:type="gramStart"/>
            <w:r w:rsidR="00D34D0F" w:rsidRPr="00F74020">
              <w:rPr>
                <w:sz w:val="24"/>
                <w:szCs w:val="24"/>
              </w:rPr>
              <w:t>безопасности  дорожного</w:t>
            </w:r>
            <w:proofErr w:type="gramEnd"/>
            <w:r w:rsidR="00D34D0F" w:rsidRPr="00F74020">
              <w:rPr>
                <w:sz w:val="24"/>
                <w:szCs w:val="24"/>
              </w:rPr>
              <w:t xml:space="preserve">  движения.</w:t>
            </w:r>
          </w:p>
        </w:tc>
      </w:tr>
    </w:tbl>
    <w:p w14:paraId="4455C9B9" w14:textId="77777777" w:rsidR="00D34D0F" w:rsidRPr="00F74020" w:rsidRDefault="00D34D0F" w:rsidP="00F74020">
      <w:pPr>
        <w:autoSpaceDE w:val="0"/>
        <w:autoSpaceDN w:val="0"/>
        <w:adjustRightInd w:val="0"/>
        <w:ind w:firstLine="540"/>
        <w:jc w:val="both"/>
        <w:rPr>
          <w:rFonts w:ascii="Arial" w:hAnsi="Arial" w:cs="Arial"/>
        </w:rPr>
      </w:pPr>
    </w:p>
    <w:p w14:paraId="2A288DA2" w14:textId="77777777" w:rsidR="00E67D3A" w:rsidRPr="00F74020" w:rsidRDefault="00E67D3A" w:rsidP="00F74020">
      <w:pPr>
        <w:autoSpaceDE w:val="0"/>
        <w:autoSpaceDN w:val="0"/>
        <w:adjustRightInd w:val="0"/>
        <w:ind w:firstLine="540"/>
        <w:jc w:val="both"/>
        <w:rPr>
          <w:rFonts w:ascii="Arial" w:hAnsi="Arial" w:cs="Arial"/>
        </w:rPr>
      </w:pPr>
    </w:p>
    <w:p w14:paraId="70CE4801" w14:textId="77777777" w:rsidR="00D34D0F" w:rsidRPr="00F74020" w:rsidRDefault="00D34D0F" w:rsidP="00F74020">
      <w:pPr>
        <w:numPr>
          <w:ilvl w:val="0"/>
          <w:numId w:val="1"/>
        </w:numPr>
        <w:autoSpaceDE w:val="0"/>
        <w:autoSpaceDN w:val="0"/>
        <w:adjustRightInd w:val="0"/>
        <w:jc w:val="center"/>
        <w:outlineLvl w:val="1"/>
        <w:rPr>
          <w:rFonts w:ascii="Arial" w:hAnsi="Arial" w:cs="Arial"/>
          <w:b/>
        </w:rPr>
      </w:pPr>
      <w:r w:rsidRPr="00F74020">
        <w:rPr>
          <w:rFonts w:ascii="Arial" w:hAnsi="Arial" w:cs="Arial"/>
          <w:b/>
        </w:rPr>
        <w:t>Основные цели и задачи программы</w:t>
      </w:r>
    </w:p>
    <w:p w14:paraId="34AD4B7F" w14:textId="77777777" w:rsidR="00D34D0F" w:rsidRPr="00F74020" w:rsidRDefault="00D34D0F" w:rsidP="00F74020">
      <w:pPr>
        <w:autoSpaceDE w:val="0"/>
        <w:autoSpaceDN w:val="0"/>
        <w:adjustRightInd w:val="0"/>
        <w:jc w:val="center"/>
        <w:outlineLvl w:val="1"/>
        <w:rPr>
          <w:rFonts w:ascii="Arial" w:hAnsi="Arial" w:cs="Arial"/>
        </w:rPr>
      </w:pPr>
    </w:p>
    <w:p w14:paraId="773607CC" w14:textId="77777777" w:rsidR="00D34D0F" w:rsidRPr="00F74020" w:rsidRDefault="00D34D0F" w:rsidP="00F74020">
      <w:pPr>
        <w:autoSpaceDE w:val="0"/>
        <w:autoSpaceDN w:val="0"/>
        <w:adjustRightInd w:val="0"/>
        <w:jc w:val="both"/>
        <w:outlineLvl w:val="1"/>
        <w:rPr>
          <w:rFonts w:ascii="Arial" w:hAnsi="Arial" w:cs="Arial"/>
        </w:rPr>
      </w:pPr>
      <w:r w:rsidRPr="00F74020">
        <w:rPr>
          <w:rFonts w:ascii="Arial" w:hAnsi="Arial" w:cs="Arial"/>
        </w:rPr>
        <w:tab/>
        <w:t>Целью программы является осуществление контроля над обеспечением сохранности автомобильных дорог местного значения.</w:t>
      </w:r>
    </w:p>
    <w:p w14:paraId="6ED613F1" w14:textId="77777777" w:rsidR="00D34D0F" w:rsidRPr="00F74020" w:rsidRDefault="00D34D0F" w:rsidP="00F74020">
      <w:pPr>
        <w:autoSpaceDE w:val="0"/>
        <w:autoSpaceDN w:val="0"/>
        <w:adjustRightInd w:val="0"/>
        <w:ind w:firstLine="720"/>
        <w:jc w:val="both"/>
        <w:outlineLvl w:val="1"/>
        <w:rPr>
          <w:rFonts w:ascii="Arial" w:hAnsi="Arial" w:cs="Arial"/>
        </w:rPr>
      </w:pPr>
      <w:r w:rsidRPr="00F74020">
        <w:rPr>
          <w:rFonts w:ascii="Arial" w:hAnsi="Arial" w:cs="Arial"/>
        </w:rPr>
        <w:t xml:space="preserve">Для достижения цели необходимо комплексное решение задач: </w:t>
      </w:r>
    </w:p>
    <w:p w14:paraId="25C8080D" w14:textId="77777777" w:rsidR="00D34D0F" w:rsidRPr="00F74020" w:rsidRDefault="00D34D0F" w:rsidP="00F74020">
      <w:pPr>
        <w:pStyle w:val="ConsPlusCell"/>
        <w:ind w:firstLine="720"/>
        <w:jc w:val="both"/>
        <w:rPr>
          <w:sz w:val="24"/>
          <w:szCs w:val="24"/>
        </w:rPr>
      </w:pPr>
      <w:r w:rsidRPr="00F74020">
        <w:rPr>
          <w:sz w:val="24"/>
          <w:szCs w:val="24"/>
        </w:rPr>
        <w:t xml:space="preserve">- </w:t>
      </w:r>
      <w:proofErr w:type="gramStart"/>
      <w:r w:rsidRPr="00F74020">
        <w:rPr>
          <w:sz w:val="24"/>
          <w:szCs w:val="24"/>
        </w:rPr>
        <w:t>мониторинг  технического</w:t>
      </w:r>
      <w:proofErr w:type="gramEnd"/>
      <w:r w:rsidRPr="00F74020">
        <w:rPr>
          <w:sz w:val="24"/>
          <w:szCs w:val="24"/>
        </w:rPr>
        <w:t xml:space="preserve">  состояния  автомобильных   дорог</w:t>
      </w:r>
      <w:r w:rsidRPr="00F74020">
        <w:rPr>
          <w:sz w:val="24"/>
          <w:szCs w:val="24"/>
        </w:rPr>
        <w:br/>
        <w:t xml:space="preserve">общего  пользования  на  территории  </w:t>
      </w:r>
      <w:r w:rsidR="00C53182" w:rsidRPr="00F74020">
        <w:rPr>
          <w:sz w:val="24"/>
          <w:szCs w:val="24"/>
        </w:rPr>
        <w:t xml:space="preserve">Аржановского </w:t>
      </w:r>
      <w:r w:rsidR="00E446CF" w:rsidRPr="00F74020">
        <w:rPr>
          <w:sz w:val="24"/>
          <w:szCs w:val="24"/>
        </w:rPr>
        <w:t>сельского поселения</w:t>
      </w:r>
      <w:r w:rsidR="00C53182" w:rsidRPr="00F74020">
        <w:rPr>
          <w:sz w:val="24"/>
          <w:szCs w:val="24"/>
        </w:rPr>
        <w:t xml:space="preserve">,    </w:t>
      </w:r>
    </w:p>
    <w:p w14:paraId="05E9AC2C" w14:textId="77777777" w:rsidR="00D34D0F" w:rsidRPr="00F74020" w:rsidRDefault="00D34D0F" w:rsidP="00F74020">
      <w:pPr>
        <w:pStyle w:val="ConsPlusCell"/>
        <w:ind w:firstLine="720"/>
        <w:jc w:val="both"/>
        <w:rPr>
          <w:sz w:val="24"/>
          <w:szCs w:val="24"/>
        </w:rPr>
      </w:pPr>
      <w:r w:rsidRPr="00F74020">
        <w:rPr>
          <w:sz w:val="24"/>
          <w:szCs w:val="24"/>
        </w:rPr>
        <w:t xml:space="preserve">- </w:t>
      </w:r>
      <w:proofErr w:type="gramStart"/>
      <w:r w:rsidRPr="00F74020">
        <w:rPr>
          <w:sz w:val="24"/>
          <w:szCs w:val="24"/>
        </w:rPr>
        <w:t>разработка  и</w:t>
      </w:r>
      <w:proofErr w:type="gramEnd"/>
      <w:r w:rsidRPr="00F74020">
        <w:rPr>
          <w:sz w:val="24"/>
          <w:szCs w:val="24"/>
        </w:rPr>
        <w:t xml:space="preserve">  реализация  нормативных  правовых  актов  и</w:t>
      </w:r>
      <w:r w:rsidRPr="00F74020">
        <w:rPr>
          <w:sz w:val="24"/>
          <w:szCs w:val="24"/>
        </w:rPr>
        <w:br/>
        <w:t xml:space="preserve">организационных механизмов  содержания и ремонта автомобильных  дорог общего пользования на территории </w:t>
      </w:r>
      <w:r w:rsidR="00E446CF" w:rsidRPr="00F74020">
        <w:rPr>
          <w:sz w:val="24"/>
          <w:szCs w:val="24"/>
        </w:rPr>
        <w:t>сельского поселения Кинельский</w:t>
      </w:r>
      <w:r w:rsidRPr="00F74020">
        <w:rPr>
          <w:sz w:val="24"/>
          <w:szCs w:val="24"/>
        </w:rPr>
        <w:t>;</w:t>
      </w:r>
      <w:r w:rsidR="00E446CF" w:rsidRPr="00F74020">
        <w:rPr>
          <w:sz w:val="24"/>
          <w:szCs w:val="24"/>
        </w:rPr>
        <w:t xml:space="preserve"> </w:t>
      </w:r>
    </w:p>
    <w:p w14:paraId="707ED877" w14:textId="77777777" w:rsidR="00D34D0F" w:rsidRPr="00F74020" w:rsidRDefault="00D34D0F" w:rsidP="00F74020">
      <w:pPr>
        <w:pStyle w:val="ConsPlusCell"/>
        <w:ind w:firstLine="720"/>
        <w:jc w:val="both"/>
        <w:rPr>
          <w:sz w:val="24"/>
          <w:szCs w:val="24"/>
        </w:rPr>
      </w:pPr>
      <w:r w:rsidRPr="00F74020">
        <w:rPr>
          <w:sz w:val="24"/>
          <w:szCs w:val="24"/>
        </w:rPr>
        <w:t xml:space="preserve">- </w:t>
      </w:r>
      <w:proofErr w:type="gramStart"/>
      <w:r w:rsidRPr="00F74020">
        <w:rPr>
          <w:sz w:val="24"/>
          <w:szCs w:val="24"/>
        </w:rPr>
        <w:t>формирование  и</w:t>
      </w:r>
      <w:proofErr w:type="gramEnd"/>
      <w:r w:rsidRPr="00F74020">
        <w:rPr>
          <w:sz w:val="24"/>
          <w:szCs w:val="24"/>
        </w:rPr>
        <w:t xml:space="preserve">  реализация  финансовых  и  инвестиционных ресурсов для проведения ремонта автомобильных дорог общего пользования на территории </w:t>
      </w:r>
      <w:r w:rsidR="007F6558" w:rsidRPr="00F74020">
        <w:rPr>
          <w:sz w:val="24"/>
          <w:szCs w:val="24"/>
        </w:rPr>
        <w:t>Аржановского сельского поселения</w:t>
      </w:r>
      <w:r w:rsidRPr="00F74020">
        <w:rPr>
          <w:sz w:val="24"/>
          <w:szCs w:val="24"/>
        </w:rPr>
        <w:t>;</w:t>
      </w:r>
    </w:p>
    <w:p w14:paraId="4D434E2E" w14:textId="77777777" w:rsidR="00D34D0F" w:rsidRPr="00F74020" w:rsidRDefault="00D34D0F" w:rsidP="00F74020">
      <w:pPr>
        <w:pStyle w:val="ConsPlusCell"/>
        <w:ind w:firstLine="720"/>
        <w:jc w:val="both"/>
        <w:rPr>
          <w:sz w:val="24"/>
          <w:szCs w:val="24"/>
        </w:rPr>
      </w:pPr>
      <w:r w:rsidRPr="00F74020">
        <w:rPr>
          <w:sz w:val="24"/>
          <w:szCs w:val="24"/>
        </w:rPr>
        <w:t>- контроль качества содержания автомобильных дорог и выполнения подрядными организациями требований муниципальных контрактов.</w:t>
      </w:r>
    </w:p>
    <w:p w14:paraId="2A1B2BC8" w14:textId="77777777" w:rsidR="00D34D0F" w:rsidRPr="00F74020" w:rsidRDefault="00D34D0F" w:rsidP="00F74020">
      <w:pPr>
        <w:pStyle w:val="ConsPlusCell"/>
        <w:ind w:left="360"/>
        <w:jc w:val="both"/>
        <w:rPr>
          <w:sz w:val="24"/>
          <w:szCs w:val="24"/>
        </w:rPr>
      </w:pPr>
    </w:p>
    <w:p w14:paraId="6F6B4ECD" w14:textId="77777777" w:rsidR="00D34D0F" w:rsidRPr="00F74020" w:rsidRDefault="00D34D0F" w:rsidP="00F74020">
      <w:pPr>
        <w:numPr>
          <w:ilvl w:val="0"/>
          <w:numId w:val="1"/>
        </w:numPr>
        <w:autoSpaceDE w:val="0"/>
        <w:autoSpaceDN w:val="0"/>
        <w:adjustRightInd w:val="0"/>
        <w:jc w:val="center"/>
        <w:rPr>
          <w:rFonts w:ascii="Arial" w:hAnsi="Arial" w:cs="Arial"/>
          <w:b/>
        </w:rPr>
      </w:pPr>
      <w:r w:rsidRPr="00F74020">
        <w:rPr>
          <w:rFonts w:ascii="Arial" w:hAnsi="Arial" w:cs="Arial"/>
          <w:b/>
        </w:rPr>
        <w:t xml:space="preserve">Характеристика задач, решение которых </w:t>
      </w:r>
    </w:p>
    <w:p w14:paraId="02BB02B1" w14:textId="77777777" w:rsidR="00D34D0F" w:rsidRPr="00F74020" w:rsidRDefault="00D34D0F" w:rsidP="00F74020">
      <w:pPr>
        <w:autoSpaceDE w:val="0"/>
        <w:autoSpaceDN w:val="0"/>
        <w:adjustRightInd w:val="0"/>
        <w:ind w:left="360"/>
        <w:jc w:val="center"/>
        <w:rPr>
          <w:rFonts w:ascii="Arial" w:hAnsi="Arial" w:cs="Arial"/>
        </w:rPr>
      </w:pPr>
      <w:r w:rsidRPr="00F74020">
        <w:rPr>
          <w:rFonts w:ascii="Arial" w:hAnsi="Arial" w:cs="Arial"/>
          <w:b/>
        </w:rPr>
        <w:t>осуществляется путем реализации программы</w:t>
      </w:r>
    </w:p>
    <w:p w14:paraId="5B62E949" w14:textId="77777777" w:rsidR="00D34D0F" w:rsidRPr="00F74020" w:rsidRDefault="00D34D0F" w:rsidP="00F74020">
      <w:pPr>
        <w:autoSpaceDE w:val="0"/>
        <w:autoSpaceDN w:val="0"/>
        <w:adjustRightInd w:val="0"/>
        <w:ind w:firstLine="540"/>
        <w:jc w:val="both"/>
        <w:rPr>
          <w:rFonts w:ascii="Arial" w:hAnsi="Arial" w:cs="Arial"/>
        </w:rPr>
      </w:pPr>
    </w:p>
    <w:p w14:paraId="7C9C7D12" w14:textId="77777777" w:rsidR="00D34D0F" w:rsidRPr="00D44D3A" w:rsidRDefault="00D34D0F" w:rsidP="00F74020">
      <w:pPr>
        <w:autoSpaceDE w:val="0"/>
        <w:autoSpaceDN w:val="0"/>
        <w:adjustRightInd w:val="0"/>
        <w:ind w:firstLine="540"/>
        <w:jc w:val="both"/>
        <w:rPr>
          <w:rFonts w:ascii="Arial" w:hAnsi="Arial" w:cs="Arial"/>
        </w:rPr>
      </w:pPr>
      <w:r w:rsidRPr="00F74020">
        <w:rPr>
          <w:rFonts w:ascii="Arial" w:hAnsi="Arial" w:cs="Arial"/>
        </w:rPr>
        <w:t xml:space="preserve">Протяженность автомобильных дорог </w:t>
      </w:r>
      <w:r w:rsidRPr="00D44D3A">
        <w:rPr>
          <w:rFonts w:ascii="Arial" w:hAnsi="Arial" w:cs="Arial"/>
        </w:rPr>
        <w:t xml:space="preserve">общего пользования местного значения </w:t>
      </w:r>
      <w:r w:rsidR="007F6558" w:rsidRPr="00D44D3A">
        <w:rPr>
          <w:rFonts w:ascii="Arial" w:hAnsi="Arial" w:cs="Arial"/>
        </w:rPr>
        <w:t>Аржановского сельского поселения</w:t>
      </w:r>
      <w:r w:rsidR="00E446CF" w:rsidRPr="00D44D3A">
        <w:rPr>
          <w:rFonts w:ascii="Arial" w:hAnsi="Arial" w:cs="Arial"/>
        </w:rPr>
        <w:t xml:space="preserve"> </w:t>
      </w:r>
      <w:r w:rsidRPr="00D44D3A">
        <w:rPr>
          <w:rFonts w:ascii="Arial" w:hAnsi="Arial" w:cs="Arial"/>
        </w:rPr>
        <w:t xml:space="preserve">составляет </w:t>
      </w:r>
      <w:r w:rsidR="00D44D3A" w:rsidRPr="00D44D3A">
        <w:rPr>
          <w:rFonts w:ascii="Arial" w:hAnsi="Arial" w:cs="Arial"/>
        </w:rPr>
        <w:t>46</w:t>
      </w:r>
      <w:r w:rsidR="00D44D3A">
        <w:rPr>
          <w:rFonts w:ascii="Arial" w:hAnsi="Arial" w:cs="Arial"/>
        </w:rPr>
        <w:t>,</w:t>
      </w:r>
      <w:r w:rsidR="00D44D3A" w:rsidRPr="00D44D3A">
        <w:rPr>
          <w:rFonts w:ascii="Arial" w:hAnsi="Arial" w:cs="Arial"/>
        </w:rPr>
        <w:t xml:space="preserve"> </w:t>
      </w:r>
      <w:r w:rsidR="00D44D3A">
        <w:rPr>
          <w:rFonts w:ascii="Arial" w:hAnsi="Arial" w:cs="Arial"/>
        </w:rPr>
        <w:t>933</w:t>
      </w:r>
      <w:r w:rsidRPr="00D44D3A">
        <w:rPr>
          <w:rFonts w:ascii="Arial" w:hAnsi="Arial" w:cs="Arial"/>
        </w:rPr>
        <w:t xml:space="preserve"> км, в том числе</w:t>
      </w:r>
      <w:r w:rsidR="005068D8" w:rsidRPr="00D44D3A">
        <w:rPr>
          <w:rFonts w:ascii="Arial" w:hAnsi="Arial" w:cs="Arial"/>
        </w:rPr>
        <w:t xml:space="preserve"> </w:t>
      </w:r>
      <w:r w:rsidR="007F6558" w:rsidRPr="00D44D3A">
        <w:rPr>
          <w:rFonts w:ascii="Arial" w:hAnsi="Arial" w:cs="Arial"/>
        </w:rPr>
        <w:t>16,7</w:t>
      </w:r>
      <w:r w:rsidRPr="00D44D3A">
        <w:rPr>
          <w:rFonts w:ascii="Arial" w:hAnsi="Arial" w:cs="Arial"/>
        </w:rPr>
        <w:t xml:space="preserve"> </w:t>
      </w:r>
      <w:r w:rsidR="007F6558" w:rsidRPr="00D44D3A">
        <w:rPr>
          <w:rFonts w:ascii="Arial" w:hAnsi="Arial" w:cs="Arial"/>
        </w:rPr>
        <w:t>км с твердым покрытием</w:t>
      </w:r>
      <w:r w:rsidRPr="00D44D3A">
        <w:rPr>
          <w:rFonts w:ascii="Arial" w:hAnsi="Arial" w:cs="Arial"/>
        </w:rPr>
        <w:t xml:space="preserve">; </w:t>
      </w:r>
      <w:r w:rsidR="00D44D3A">
        <w:rPr>
          <w:rFonts w:ascii="Arial" w:hAnsi="Arial" w:cs="Arial"/>
        </w:rPr>
        <w:t>30,233</w:t>
      </w:r>
      <w:r w:rsidR="007F6558" w:rsidRPr="00D44D3A">
        <w:rPr>
          <w:rFonts w:ascii="Arial" w:hAnsi="Arial" w:cs="Arial"/>
        </w:rPr>
        <w:t xml:space="preserve"> </w:t>
      </w:r>
      <w:r w:rsidRPr="00D44D3A">
        <w:rPr>
          <w:rFonts w:ascii="Arial" w:hAnsi="Arial" w:cs="Arial"/>
        </w:rPr>
        <w:t>км –</w:t>
      </w:r>
      <w:r w:rsidR="00B252AD" w:rsidRPr="00D44D3A">
        <w:rPr>
          <w:rFonts w:ascii="Arial" w:hAnsi="Arial" w:cs="Arial"/>
        </w:rPr>
        <w:t xml:space="preserve"> </w:t>
      </w:r>
      <w:r w:rsidRPr="00D44D3A">
        <w:rPr>
          <w:rFonts w:ascii="Arial" w:hAnsi="Arial" w:cs="Arial"/>
        </w:rPr>
        <w:t xml:space="preserve">грунтовых дорог. </w:t>
      </w:r>
    </w:p>
    <w:p w14:paraId="1A770D6F" w14:textId="77777777" w:rsidR="00D34D0F" w:rsidRPr="00F74020" w:rsidRDefault="007F6558" w:rsidP="00F74020">
      <w:pPr>
        <w:autoSpaceDE w:val="0"/>
        <w:autoSpaceDN w:val="0"/>
        <w:adjustRightInd w:val="0"/>
        <w:ind w:firstLine="540"/>
        <w:jc w:val="both"/>
        <w:rPr>
          <w:rFonts w:ascii="Arial" w:hAnsi="Arial" w:cs="Arial"/>
        </w:rPr>
      </w:pPr>
      <w:r w:rsidRPr="00D44D3A">
        <w:rPr>
          <w:rFonts w:ascii="Arial" w:hAnsi="Arial" w:cs="Arial"/>
        </w:rPr>
        <w:t>Состояние части</w:t>
      </w:r>
      <w:r w:rsidR="00D34D0F" w:rsidRPr="00D44D3A">
        <w:rPr>
          <w:rFonts w:ascii="Arial" w:hAnsi="Arial" w:cs="Arial"/>
        </w:rPr>
        <w:t xml:space="preserve"> автомобильных дорог общего пользования</w:t>
      </w:r>
      <w:r w:rsidR="00D34D0F" w:rsidRPr="00F74020">
        <w:rPr>
          <w:rFonts w:ascii="Arial" w:hAnsi="Arial" w:cs="Arial"/>
        </w:rPr>
        <w:t xml:space="preserve"> на территории </w:t>
      </w:r>
      <w:r w:rsidRPr="00F74020">
        <w:rPr>
          <w:rFonts w:ascii="Arial" w:hAnsi="Arial" w:cs="Arial"/>
        </w:rPr>
        <w:t xml:space="preserve">Аржановского </w:t>
      </w:r>
      <w:r w:rsidR="00E446CF" w:rsidRPr="00F74020">
        <w:rPr>
          <w:rFonts w:ascii="Arial" w:hAnsi="Arial" w:cs="Arial"/>
        </w:rPr>
        <w:t xml:space="preserve">сельского поселения </w:t>
      </w:r>
      <w:r w:rsidR="00D34D0F" w:rsidRPr="00F74020">
        <w:rPr>
          <w:rFonts w:ascii="Arial" w:hAnsi="Arial" w:cs="Arial"/>
        </w:rPr>
        <w:t>неудовлетворительное. Причина в систематическом не</w:t>
      </w:r>
      <w:r w:rsidR="00F922EB" w:rsidRPr="00F74020">
        <w:rPr>
          <w:rFonts w:ascii="Arial" w:hAnsi="Arial" w:cs="Arial"/>
        </w:rPr>
        <w:t xml:space="preserve"> </w:t>
      </w:r>
      <w:proofErr w:type="gramStart"/>
      <w:r w:rsidR="00D34D0F" w:rsidRPr="00F74020">
        <w:rPr>
          <w:rFonts w:ascii="Arial" w:hAnsi="Arial" w:cs="Arial"/>
        </w:rPr>
        <w:t>до</w:t>
      </w:r>
      <w:r w:rsidR="0079155E" w:rsidRPr="00F74020">
        <w:rPr>
          <w:rFonts w:ascii="Arial" w:hAnsi="Arial" w:cs="Arial"/>
        </w:rPr>
        <w:t xml:space="preserve"> </w:t>
      </w:r>
      <w:r w:rsidR="00D34D0F" w:rsidRPr="00F74020">
        <w:rPr>
          <w:rFonts w:ascii="Arial" w:hAnsi="Arial" w:cs="Arial"/>
        </w:rPr>
        <w:t>ремонте</w:t>
      </w:r>
      <w:proofErr w:type="gramEnd"/>
      <w:r w:rsidR="00D34D0F" w:rsidRPr="00F74020">
        <w:rPr>
          <w:rFonts w:ascii="Arial" w:hAnsi="Arial" w:cs="Arial"/>
        </w:rPr>
        <w:t xml:space="preserve"> дорог</w:t>
      </w:r>
      <w:r w:rsidRPr="00F74020">
        <w:rPr>
          <w:rFonts w:ascii="Arial" w:hAnsi="Arial" w:cs="Arial"/>
        </w:rPr>
        <w:t>.</w:t>
      </w:r>
    </w:p>
    <w:p w14:paraId="644B1265" w14:textId="77777777" w:rsidR="00E67D3A" w:rsidRPr="00F74020" w:rsidRDefault="00D34D0F" w:rsidP="00F74020">
      <w:pPr>
        <w:autoSpaceDE w:val="0"/>
        <w:autoSpaceDN w:val="0"/>
        <w:adjustRightInd w:val="0"/>
        <w:ind w:firstLine="540"/>
        <w:jc w:val="both"/>
        <w:rPr>
          <w:rFonts w:ascii="Arial" w:hAnsi="Arial" w:cs="Arial"/>
        </w:rPr>
      </w:pPr>
      <w:r w:rsidRPr="00F74020">
        <w:rPr>
          <w:rFonts w:ascii="Arial" w:hAnsi="Arial" w:cs="Arial"/>
        </w:rPr>
        <w:t>Необходимым условием проведения работ по содержанию и ремонту дорог за счет бюджетных средств является наличие утвержденной в установленном порядке сметной документации, а в необходимых случаях в соответствии с требованиями нормативных документов и проекта на выполнение работ с проведением государственной экспертизы этого проекта.</w:t>
      </w:r>
    </w:p>
    <w:p w14:paraId="2F0D99F0" w14:textId="77777777" w:rsidR="00F74020" w:rsidRDefault="00F74020" w:rsidP="00F74020">
      <w:pPr>
        <w:autoSpaceDE w:val="0"/>
        <w:autoSpaceDN w:val="0"/>
        <w:adjustRightInd w:val="0"/>
        <w:ind w:firstLine="540"/>
        <w:jc w:val="center"/>
        <w:rPr>
          <w:rFonts w:ascii="Arial" w:hAnsi="Arial" w:cs="Arial"/>
          <w:b/>
        </w:rPr>
      </w:pPr>
    </w:p>
    <w:p w14:paraId="37D75F95" w14:textId="77777777" w:rsidR="00D34D0F" w:rsidRPr="00F74020" w:rsidRDefault="00D34D0F" w:rsidP="00F74020">
      <w:pPr>
        <w:autoSpaceDE w:val="0"/>
        <w:autoSpaceDN w:val="0"/>
        <w:adjustRightInd w:val="0"/>
        <w:ind w:firstLine="540"/>
        <w:jc w:val="center"/>
        <w:rPr>
          <w:rFonts w:ascii="Arial" w:hAnsi="Arial" w:cs="Arial"/>
        </w:rPr>
      </w:pPr>
      <w:r w:rsidRPr="00F74020">
        <w:rPr>
          <w:rFonts w:ascii="Arial" w:hAnsi="Arial" w:cs="Arial"/>
          <w:b/>
        </w:rPr>
        <w:t xml:space="preserve">3. Срок реализации программы </w:t>
      </w:r>
    </w:p>
    <w:p w14:paraId="5C7AB756" w14:textId="77777777" w:rsidR="00D34D0F" w:rsidRPr="00F74020" w:rsidRDefault="00D34D0F" w:rsidP="00F74020">
      <w:pPr>
        <w:autoSpaceDE w:val="0"/>
        <w:autoSpaceDN w:val="0"/>
        <w:adjustRightInd w:val="0"/>
        <w:ind w:firstLine="540"/>
        <w:jc w:val="center"/>
        <w:rPr>
          <w:rFonts w:ascii="Arial" w:hAnsi="Arial" w:cs="Arial"/>
        </w:rPr>
      </w:pPr>
    </w:p>
    <w:p w14:paraId="6AD840C5" w14:textId="77777777" w:rsidR="00D34D0F" w:rsidRPr="00F74020" w:rsidRDefault="00D34D0F" w:rsidP="00F74020">
      <w:pPr>
        <w:autoSpaceDE w:val="0"/>
        <w:autoSpaceDN w:val="0"/>
        <w:adjustRightInd w:val="0"/>
        <w:ind w:firstLine="540"/>
        <w:jc w:val="both"/>
        <w:rPr>
          <w:rFonts w:ascii="Arial" w:hAnsi="Arial" w:cs="Arial"/>
        </w:rPr>
      </w:pPr>
      <w:r w:rsidRPr="00F74020">
        <w:rPr>
          <w:rFonts w:ascii="Arial" w:hAnsi="Arial" w:cs="Arial"/>
        </w:rPr>
        <w:tab/>
        <w:t>Реализация программы рассчитана на 20</w:t>
      </w:r>
      <w:r w:rsidR="00D44D3A">
        <w:rPr>
          <w:rFonts w:ascii="Arial" w:hAnsi="Arial" w:cs="Arial"/>
        </w:rPr>
        <w:t>2</w:t>
      </w:r>
      <w:r w:rsidR="00974FB0">
        <w:rPr>
          <w:rFonts w:ascii="Arial" w:hAnsi="Arial" w:cs="Arial"/>
        </w:rPr>
        <w:t>3</w:t>
      </w:r>
      <w:r w:rsidR="00D44D3A">
        <w:rPr>
          <w:rFonts w:ascii="Arial" w:hAnsi="Arial" w:cs="Arial"/>
        </w:rPr>
        <w:t>-202</w:t>
      </w:r>
      <w:r w:rsidR="00974FB0">
        <w:rPr>
          <w:rFonts w:ascii="Arial" w:hAnsi="Arial" w:cs="Arial"/>
        </w:rPr>
        <w:t>5</w:t>
      </w:r>
      <w:r w:rsidR="00B252AD" w:rsidRPr="00F74020">
        <w:rPr>
          <w:rFonts w:ascii="Arial" w:hAnsi="Arial" w:cs="Arial"/>
        </w:rPr>
        <w:t xml:space="preserve"> г</w:t>
      </w:r>
      <w:r w:rsidRPr="00F74020">
        <w:rPr>
          <w:rFonts w:ascii="Arial" w:hAnsi="Arial" w:cs="Arial"/>
        </w:rPr>
        <w:t>г.</w:t>
      </w:r>
    </w:p>
    <w:p w14:paraId="0539C04E" w14:textId="77777777" w:rsidR="00E67D3A" w:rsidRPr="00F74020" w:rsidRDefault="00E67D3A" w:rsidP="00F74020">
      <w:pPr>
        <w:autoSpaceDE w:val="0"/>
        <w:autoSpaceDN w:val="0"/>
        <w:adjustRightInd w:val="0"/>
        <w:jc w:val="both"/>
        <w:rPr>
          <w:rFonts w:ascii="Arial" w:hAnsi="Arial" w:cs="Arial"/>
        </w:rPr>
      </w:pPr>
    </w:p>
    <w:p w14:paraId="139311D5" w14:textId="77777777" w:rsidR="00D34D0F" w:rsidRPr="00F74020" w:rsidRDefault="00D34D0F" w:rsidP="00F74020">
      <w:pPr>
        <w:autoSpaceDE w:val="0"/>
        <w:autoSpaceDN w:val="0"/>
        <w:adjustRightInd w:val="0"/>
        <w:ind w:left="360"/>
        <w:jc w:val="center"/>
        <w:rPr>
          <w:rFonts w:ascii="Arial" w:hAnsi="Arial" w:cs="Arial"/>
          <w:b/>
        </w:rPr>
      </w:pPr>
      <w:r w:rsidRPr="00F74020">
        <w:rPr>
          <w:rFonts w:ascii="Arial" w:hAnsi="Arial" w:cs="Arial"/>
          <w:b/>
        </w:rPr>
        <w:t>4. Перечень и описание программных мероприятий</w:t>
      </w:r>
    </w:p>
    <w:p w14:paraId="0C1FD347" w14:textId="77777777" w:rsidR="00D34D0F" w:rsidRPr="00F74020" w:rsidRDefault="00D34D0F" w:rsidP="00F74020">
      <w:pPr>
        <w:autoSpaceDE w:val="0"/>
        <w:autoSpaceDN w:val="0"/>
        <w:adjustRightInd w:val="0"/>
        <w:rPr>
          <w:rFonts w:ascii="Arial" w:hAnsi="Arial" w:cs="Arial"/>
        </w:rPr>
      </w:pPr>
    </w:p>
    <w:p w14:paraId="3BF8F56E" w14:textId="77777777" w:rsidR="00D34D0F" w:rsidRPr="00F74020" w:rsidRDefault="00D34D0F" w:rsidP="00F74020">
      <w:pPr>
        <w:autoSpaceDE w:val="0"/>
        <w:autoSpaceDN w:val="0"/>
        <w:adjustRightInd w:val="0"/>
        <w:ind w:firstLine="540"/>
        <w:jc w:val="both"/>
        <w:rPr>
          <w:rFonts w:ascii="Arial" w:hAnsi="Arial" w:cs="Arial"/>
        </w:rPr>
      </w:pPr>
      <w:r w:rsidRPr="00F74020">
        <w:rPr>
          <w:rFonts w:ascii="Arial" w:hAnsi="Arial" w:cs="Arial"/>
        </w:rPr>
        <w:t xml:space="preserve">Основным механизмом реализации Программы является проведение работ по содержанию и ремонту автомобильных дорог общего пользования на территории </w:t>
      </w:r>
      <w:r w:rsidR="001B6F21" w:rsidRPr="00F74020">
        <w:rPr>
          <w:rFonts w:ascii="Arial" w:hAnsi="Arial" w:cs="Arial"/>
        </w:rPr>
        <w:t>сельского поселения</w:t>
      </w:r>
      <w:r w:rsidR="009C4180" w:rsidRPr="00F74020">
        <w:rPr>
          <w:rFonts w:ascii="Arial" w:hAnsi="Arial" w:cs="Arial"/>
        </w:rPr>
        <w:t>.</w:t>
      </w:r>
      <w:r w:rsidR="001B6F21" w:rsidRPr="00F74020">
        <w:rPr>
          <w:rFonts w:ascii="Arial" w:hAnsi="Arial" w:cs="Arial"/>
        </w:rPr>
        <w:t xml:space="preserve"> </w:t>
      </w:r>
    </w:p>
    <w:p w14:paraId="58EC3DFF" w14:textId="77777777" w:rsidR="00D34D0F" w:rsidRPr="00F74020" w:rsidRDefault="00D34D0F" w:rsidP="00F74020">
      <w:pPr>
        <w:autoSpaceDE w:val="0"/>
        <w:autoSpaceDN w:val="0"/>
        <w:adjustRightInd w:val="0"/>
        <w:ind w:firstLine="540"/>
        <w:jc w:val="both"/>
        <w:rPr>
          <w:rFonts w:ascii="Arial" w:hAnsi="Arial" w:cs="Arial"/>
        </w:rPr>
      </w:pPr>
      <w:r w:rsidRPr="00F74020">
        <w:rPr>
          <w:rFonts w:ascii="Arial" w:hAnsi="Arial" w:cs="Arial"/>
        </w:rPr>
        <w:t>Заказчик Программы в пределах общей суммы ресурсов Программы может изменять сумму средств на ремонт отдельных дорог после предоставления (корректировки) обоснованной сметы на ремонт. При этом заказчик Программы руководствуется принципом выполнения максимального объема работ по ремонту каждой из дорог.</w:t>
      </w:r>
    </w:p>
    <w:p w14:paraId="7A1352F3" w14:textId="77777777" w:rsidR="00D34D0F" w:rsidRPr="00F74020" w:rsidRDefault="00D34D0F" w:rsidP="00F74020">
      <w:pPr>
        <w:autoSpaceDE w:val="0"/>
        <w:autoSpaceDN w:val="0"/>
        <w:adjustRightInd w:val="0"/>
        <w:ind w:firstLine="540"/>
        <w:jc w:val="both"/>
        <w:rPr>
          <w:rFonts w:ascii="Arial" w:hAnsi="Arial" w:cs="Arial"/>
        </w:rPr>
      </w:pPr>
      <w:r w:rsidRPr="00F74020">
        <w:rPr>
          <w:rFonts w:ascii="Arial" w:hAnsi="Arial" w:cs="Arial"/>
        </w:rPr>
        <w:t>При изменении ситуации с финансированием Программы, при появлении дополнительных ресурсов заказчик Программы вправе изменять перечень дорог, подлежащих ремонту в тот или иной год реализации Программы, в пределах общего списка либо пополнением списка новыми объектами, в том числе и перенося ремонт дорог на более ранние сроки.</w:t>
      </w:r>
    </w:p>
    <w:p w14:paraId="52622305" w14:textId="77777777" w:rsidR="00F74020" w:rsidRDefault="00F74020" w:rsidP="00F74020">
      <w:pPr>
        <w:autoSpaceDE w:val="0"/>
        <w:autoSpaceDN w:val="0"/>
        <w:adjustRightInd w:val="0"/>
        <w:ind w:firstLine="540"/>
        <w:jc w:val="both"/>
        <w:rPr>
          <w:rFonts w:ascii="Arial" w:hAnsi="Arial" w:cs="Arial"/>
        </w:rPr>
      </w:pPr>
    </w:p>
    <w:p w14:paraId="19E662A4" w14:textId="77777777" w:rsidR="00D34D0F" w:rsidRPr="00F74020" w:rsidRDefault="00D34D0F" w:rsidP="00F74020">
      <w:pPr>
        <w:autoSpaceDE w:val="0"/>
        <w:autoSpaceDN w:val="0"/>
        <w:adjustRightInd w:val="0"/>
        <w:ind w:firstLine="540"/>
        <w:jc w:val="both"/>
        <w:rPr>
          <w:rFonts w:ascii="Arial" w:hAnsi="Arial" w:cs="Arial"/>
        </w:rPr>
      </w:pPr>
      <w:r w:rsidRPr="00F74020">
        <w:rPr>
          <w:rFonts w:ascii="Arial" w:hAnsi="Arial" w:cs="Arial"/>
        </w:rPr>
        <w:lastRenderedPageBreak/>
        <w:t>Основными рисками в реализации Программы являются:</w:t>
      </w:r>
    </w:p>
    <w:p w14:paraId="3662EFAA" w14:textId="77777777" w:rsidR="00D34D0F" w:rsidRPr="00F74020" w:rsidRDefault="00D34D0F" w:rsidP="00F74020">
      <w:pPr>
        <w:autoSpaceDE w:val="0"/>
        <w:autoSpaceDN w:val="0"/>
        <w:adjustRightInd w:val="0"/>
        <w:ind w:firstLine="540"/>
        <w:jc w:val="both"/>
        <w:rPr>
          <w:rFonts w:ascii="Arial" w:hAnsi="Arial" w:cs="Arial"/>
        </w:rPr>
      </w:pPr>
      <w:r w:rsidRPr="00F74020">
        <w:rPr>
          <w:rFonts w:ascii="Arial" w:hAnsi="Arial" w:cs="Arial"/>
        </w:rPr>
        <w:t>-резкое увеличение стоимости содержания или ремонта 1 квадратного метра дороги;</w:t>
      </w:r>
    </w:p>
    <w:p w14:paraId="0C912E8B" w14:textId="77777777" w:rsidR="00D34D0F" w:rsidRPr="00F74020" w:rsidRDefault="00D34D0F" w:rsidP="00F74020">
      <w:pPr>
        <w:autoSpaceDE w:val="0"/>
        <w:autoSpaceDN w:val="0"/>
        <w:adjustRightInd w:val="0"/>
        <w:ind w:firstLine="540"/>
        <w:jc w:val="both"/>
        <w:rPr>
          <w:rFonts w:ascii="Arial" w:hAnsi="Arial" w:cs="Arial"/>
        </w:rPr>
      </w:pPr>
      <w:r w:rsidRPr="00F74020">
        <w:rPr>
          <w:rFonts w:ascii="Arial" w:hAnsi="Arial" w:cs="Arial"/>
        </w:rPr>
        <w:t>-нехватка</w:t>
      </w:r>
      <w:r w:rsidR="006D790D" w:rsidRPr="00F74020">
        <w:rPr>
          <w:rFonts w:ascii="Arial" w:hAnsi="Arial" w:cs="Arial"/>
        </w:rPr>
        <w:t xml:space="preserve"> средств местного бюджета</w:t>
      </w:r>
      <w:r w:rsidRPr="00F74020">
        <w:rPr>
          <w:rFonts w:ascii="Arial" w:hAnsi="Arial" w:cs="Arial"/>
        </w:rPr>
        <w:t>.</w:t>
      </w:r>
    </w:p>
    <w:p w14:paraId="38B33F8C" w14:textId="77777777" w:rsidR="00D34D0F" w:rsidRPr="00F74020" w:rsidRDefault="00D34D0F" w:rsidP="00F74020">
      <w:pPr>
        <w:autoSpaceDE w:val="0"/>
        <w:autoSpaceDN w:val="0"/>
        <w:adjustRightInd w:val="0"/>
        <w:ind w:firstLine="540"/>
        <w:jc w:val="both"/>
        <w:rPr>
          <w:rFonts w:ascii="Arial" w:hAnsi="Arial" w:cs="Arial"/>
        </w:rPr>
      </w:pPr>
      <w:r w:rsidRPr="00F74020">
        <w:rPr>
          <w:rFonts w:ascii="Arial" w:hAnsi="Arial" w:cs="Arial"/>
        </w:rPr>
        <w:t>Все эти риски повлекут снижение показателей реализации Программы и могут быть частично или полностью компенсированы:</w:t>
      </w:r>
    </w:p>
    <w:p w14:paraId="4F99A86A" w14:textId="77777777" w:rsidR="00D34D0F" w:rsidRPr="00F74020" w:rsidRDefault="00D34D0F" w:rsidP="00F74020">
      <w:pPr>
        <w:autoSpaceDE w:val="0"/>
        <w:autoSpaceDN w:val="0"/>
        <w:adjustRightInd w:val="0"/>
        <w:ind w:firstLine="540"/>
        <w:jc w:val="both"/>
        <w:rPr>
          <w:rFonts w:ascii="Arial" w:hAnsi="Arial" w:cs="Arial"/>
        </w:rPr>
      </w:pPr>
      <w:r w:rsidRPr="00F74020">
        <w:rPr>
          <w:rFonts w:ascii="Arial" w:hAnsi="Arial" w:cs="Arial"/>
        </w:rPr>
        <w:t xml:space="preserve">1) привлечением иных внебюджетных источников </w:t>
      </w:r>
      <w:proofErr w:type="spellStart"/>
      <w:r w:rsidR="001605E4" w:rsidRPr="00F74020">
        <w:rPr>
          <w:rFonts w:ascii="Arial" w:hAnsi="Arial" w:cs="Arial"/>
        </w:rPr>
        <w:t>со</w:t>
      </w:r>
      <w:r w:rsidR="00B252AD" w:rsidRPr="00F74020">
        <w:rPr>
          <w:rFonts w:ascii="Arial" w:hAnsi="Arial" w:cs="Arial"/>
        </w:rPr>
        <w:t>финансирования</w:t>
      </w:r>
      <w:proofErr w:type="spellEnd"/>
      <w:r w:rsidRPr="00F74020">
        <w:rPr>
          <w:rFonts w:ascii="Arial" w:hAnsi="Arial" w:cs="Arial"/>
        </w:rPr>
        <w:t>;</w:t>
      </w:r>
    </w:p>
    <w:p w14:paraId="54DEBA15" w14:textId="77777777" w:rsidR="00D34D0F" w:rsidRPr="00F74020" w:rsidRDefault="00D34D0F" w:rsidP="00F74020">
      <w:pPr>
        <w:autoSpaceDE w:val="0"/>
        <w:autoSpaceDN w:val="0"/>
        <w:adjustRightInd w:val="0"/>
        <w:ind w:firstLine="540"/>
        <w:jc w:val="both"/>
        <w:rPr>
          <w:rFonts w:ascii="Arial" w:hAnsi="Arial" w:cs="Arial"/>
        </w:rPr>
      </w:pPr>
      <w:r w:rsidRPr="00F74020">
        <w:rPr>
          <w:rFonts w:ascii="Arial" w:hAnsi="Arial" w:cs="Arial"/>
        </w:rPr>
        <w:t xml:space="preserve">2) уменьшением числа дорог, включенных в Программу ремонта автомобильных дорог общего пользования на территории </w:t>
      </w:r>
      <w:r w:rsidR="001B6F21" w:rsidRPr="00F74020">
        <w:rPr>
          <w:rFonts w:ascii="Arial" w:hAnsi="Arial" w:cs="Arial"/>
        </w:rPr>
        <w:t xml:space="preserve">сельского поселения </w:t>
      </w:r>
      <w:r w:rsidRPr="00F74020">
        <w:rPr>
          <w:rFonts w:ascii="Arial" w:hAnsi="Arial" w:cs="Arial"/>
        </w:rPr>
        <w:t>того или иного года реализации Программы, в том числе с переносом этих дорог на последующие годы.</w:t>
      </w:r>
    </w:p>
    <w:p w14:paraId="7F958DB8" w14:textId="77777777" w:rsidR="00D34D0F" w:rsidRPr="00F74020" w:rsidRDefault="00D34D0F" w:rsidP="00F74020">
      <w:pPr>
        <w:autoSpaceDE w:val="0"/>
        <w:autoSpaceDN w:val="0"/>
        <w:adjustRightInd w:val="0"/>
        <w:ind w:firstLine="540"/>
        <w:jc w:val="center"/>
        <w:rPr>
          <w:rFonts w:ascii="Arial" w:hAnsi="Arial" w:cs="Arial"/>
        </w:rPr>
      </w:pPr>
    </w:p>
    <w:p w14:paraId="276AC0BC" w14:textId="77777777" w:rsidR="00D34D0F" w:rsidRPr="00F74020" w:rsidRDefault="00C9506D" w:rsidP="00F74020">
      <w:pPr>
        <w:autoSpaceDE w:val="0"/>
        <w:autoSpaceDN w:val="0"/>
        <w:adjustRightInd w:val="0"/>
        <w:jc w:val="center"/>
        <w:outlineLvl w:val="1"/>
        <w:rPr>
          <w:rFonts w:ascii="Arial" w:hAnsi="Arial" w:cs="Arial"/>
          <w:b/>
        </w:rPr>
      </w:pPr>
      <w:r w:rsidRPr="00F74020">
        <w:rPr>
          <w:rFonts w:ascii="Arial" w:hAnsi="Arial" w:cs="Arial"/>
          <w:b/>
        </w:rPr>
        <w:t>5. Источники финансирования</w:t>
      </w:r>
      <w:r w:rsidR="00D34D0F" w:rsidRPr="00F74020">
        <w:rPr>
          <w:rFonts w:ascii="Arial" w:hAnsi="Arial" w:cs="Arial"/>
          <w:b/>
        </w:rPr>
        <w:t xml:space="preserve"> Программы</w:t>
      </w:r>
    </w:p>
    <w:p w14:paraId="4570AD8F" w14:textId="77777777" w:rsidR="00D34D0F" w:rsidRPr="00F74020" w:rsidRDefault="00D34D0F" w:rsidP="00F74020">
      <w:pPr>
        <w:autoSpaceDE w:val="0"/>
        <w:autoSpaceDN w:val="0"/>
        <w:adjustRightInd w:val="0"/>
        <w:jc w:val="center"/>
        <w:outlineLvl w:val="1"/>
        <w:rPr>
          <w:rFonts w:ascii="Arial" w:hAnsi="Arial" w:cs="Arial"/>
          <w:b/>
        </w:rPr>
      </w:pPr>
    </w:p>
    <w:p w14:paraId="0EBF28CF" w14:textId="77777777" w:rsidR="00C9506D" w:rsidRPr="00392C36" w:rsidRDefault="00D34D0F" w:rsidP="00392C36">
      <w:pPr>
        <w:autoSpaceDE w:val="0"/>
        <w:autoSpaceDN w:val="0"/>
        <w:adjustRightInd w:val="0"/>
        <w:jc w:val="both"/>
        <w:rPr>
          <w:rFonts w:ascii="Arial" w:hAnsi="Arial" w:cs="Arial"/>
        </w:rPr>
      </w:pPr>
      <w:r w:rsidRPr="00392C36">
        <w:rPr>
          <w:rFonts w:ascii="Arial" w:hAnsi="Arial" w:cs="Arial"/>
        </w:rPr>
        <w:t>Финансирование Програм</w:t>
      </w:r>
      <w:r w:rsidR="006D790D" w:rsidRPr="00392C36">
        <w:rPr>
          <w:rFonts w:ascii="Arial" w:hAnsi="Arial" w:cs="Arial"/>
        </w:rPr>
        <w:t>мы будет осуществляться за счет</w:t>
      </w:r>
      <w:r w:rsidRPr="00392C36">
        <w:rPr>
          <w:rFonts w:ascii="Arial" w:hAnsi="Arial" w:cs="Arial"/>
        </w:rPr>
        <w:t xml:space="preserve"> средств </w:t>
      </w:r>
      <w:r w:rsidR="006D790D" w:rsidRPr="00392C36">
        <w:rPr>
          <w:rFonts w:ascii="Arial" w:hAnsi="Arial" w:cs="Arial"/>
        </w:rPr>
        <w:t>местного</w:t>
      </w:r>
      <w:r w:rsidRPr="00392C36">
        <w:rPr>
          <w:rFonts w:ascii="Arial" w:hAnsi="Arial" w:cs="Arial"/>
        </w:rPr>
        <w:t xml:space="preserve"> </w:t>
      </w:r>
      <w:r w:rsidR="006D790D" w:rsidRPr="00392C36">
        <w:rPr>
          <w:rFonts w:ascii="Arial" w:hAnsi="Arial" w:cs="Arial"/>
        </w:rPr>
        <w:t>бюдж</w:t>
      </w:r>
      <w:r w:rsidR="00C9506D" w:rsidRPr="00392C36">
        <w:rPr>
          <w:rFonts w:ascii="Arial" w:hAnsi="Arial" w:cs="Arial"/>
        </w:rPr>
        <w:t>ет</w:t>
      </w:r>
      <w:r w:rsidR="006D790D" w:rsidRPr="00392C36">
        <w:rPr>
          <w:rFonts w:ascii="Arial" w:hAnsi="Arial" w:cs="Arial"/>
        </w:rPr>
        <w:t>а</w:t>
      </w:r>
      <w:r w:rsidRPr="00392C36">
        <w:rPr>
          <w:rFonts w:ascii="Arial" w:hAnsi="Arial" w:cs="Arial"/>
        </w:rPr>
        <w:t>:</w:t>
      </w:r>
      <w:r w:rsidR="005863FA" w:rsidRPr="00392C36">
        <w:rPr>
          <w:rFonts w:ascii="Arial" w:hAnsi="Arial" w:cs="Arial"/>
        </w:rPr>
        <w:t xml:space="preserve"> </w:t>
      </w:r>
      <w:r w:rsidR="00392C36" w:rsidRPr="00392C36">
        <w:rPr>
          <w:rFonts w:ascii="Arial" w:hAnsi="Arial" w:cs="Arial"/>
        </w:rPr>
        <w:t>2023 г. – 1985,3 тыс. руб., 2024 г. – 2069,</w:t>
      </w:r>
      <w:proofErr w:type="gramStart"/>
      <w:r w:rsidR="00392C36" w:rsidRPr="00392C36">
        <w:rPr>
          <w:rFonts w:ascii="Arial" w:hAnsi="Arial" w:cs="Arial"/>
        </w:rPr>
        <w:t>6  тыс.</w:t>
      </w:r>
      <w:proofErr w:type="gramEnd"/>
      <w:r w:rsidR="00392C36" w:rsidRPr="00392C36">
        <w:rPr>
          <w:rFonts w:ascii="Arial" w:hAnsi="Arial" w:cs="Arial"/>
        </w:rPr>
        <w:t xml:space="preserve"> руб., 2025 г. – 2193,6  тыс. руб.</w:t>
      </w:r>
    </w:p>
    <w:p w14:paraId="568D4937" w14:textId="77777777" w:rsidR="00005C29" w:rsidRPr="00F74020" w:rsidRDefault="00005C29" w:rsidP="00F74020">
      <w:pPr>
        <w:autoSpaceDE w:val="0"/>
        <w:autoSpaceDN w:val="0"/>
        <w:adjustRightInd w:val="0"/>
        <w:jc w:val="center"/>
        <w:outlineLvl w:val="1"/>
        <w:rPr>
          <w:rFonts w:ascii="Arial" w:hAnsi="Arial" w:cs="Arial"/>
          <w:b/>
        </w:rPr>
      </w:pPr>
    </w:p>
    <w:p w14:paraId="053EAFC8" w14:textId="77777777" w:rsidR="00D34D0F" w:rsidRPr="00F74020" w:rsidRDefault="00D34D0F" w:rsidP="00F74020">
      <w:pPr>
        <w:autoSpaceDE w:val="0"/>
        <w:autoSpaceDN w:val="0"/>
        <w:adjustRightInd w:val="0"/>
        <w:jc w:val="center"/>
        <w:outlineLvl w:val="1"/>
        <w:rPr>
          <w:rFonts w:ascii="Arial" w:hAnsi="Arial" w:cs="Arial"/>
          <w:b/>
        </w:rPr>
      </w:pPr>
      <w:r w:rsidRPr="00F74020">
        <w:rPr>
          <w:rFonts w:ascii="Arial" w:hAnsi="Arial" w:cs="Arial"/>
          <w:b/>
        </w:rPr>
        <w:t>6. Оценка социально-экономической эффективности</w:t>
      </w:r>
    </w:p>
    <w:p w14:paraId="50EA353E" w14:textId="77777777" w:rsidR="00D34D0F" w:rsidRPr="00F74020" w:rsidRDefault="00D34D0F" w:rsidP="00F74020">
      <w:pPr>
        <w:autoSpaceDE w:val="0"/>
        <w:autoSpaceDN w:val="0"/>
        <w:adjustRightInd w:val="0"/>
        <w:jc w:val="center"/>
        <w:rPr>
          <w:rFonts w:ascii="Arial" w:hAnsi="Arial" w:cs="Arial"/>
          <w:b/>
        </w:rPr>
      </w:pPr>
      <w:r w:rsidRPr="00F74020">
        <w:rPr>
          <w:rFonts w:ascii="Arial" w:hAnsi="Arial" w:cs="Arial"/>
          <w:b/>
        </w:rPr>
        <w:t>реализации Программы</w:t>
      </w:r>
    </w:p>
    <w:p w14:paraId="44095E18" w14:textId="77777777" w:rsidR="006A3E7C" w:rsidRPr="00F74020" w:rsidRDefault="006A3E7C" w:rsidP="00F74020">
      <w:pPr>
        <w:autoSpaceDE w:val="0"/>
        <w:autoSpaceDN w:val="0"/>
        <w:adjustRightInd w:val="0"/>
        <w:ind w:firstLine="540"/>
        <w:jc w:val="both"/>
        <w:rPr>
          <w:rFonts w:ascii="Arial" w:hAnsi="Arial" w:cs="Arial"/>
        </w:rPr>
      </w:pPr>
    </w:p>
    <w:p w14:paraId="366B9F01" w14:textId="77777777" w:rsidR="00C9506D" w:rsidRPr="00F74020" w:rsidRDefault="00531F9A" w:rsidP="00F74020">
      <w:pPr>
        <w:autoSpaceDE w:val="0"/>
        <w:autoSpaceDN w:val="0"/>
        <w:adjustRightInd w:val="0"/>
        <w:ind w:firstLine="540"/>
        <w:jc w:val="both"/>
        <w:rPr>
          <w:rFonts w:ascii="Arial" w:hAnsi="Arial" w:cs="Arial"/>
        </w:rPr>
      </w:pPr>
      <w:r w:rsidRPr="00F74020">
        <w:rPr>
          <w:rFonts w:ascii="Arial" w:hAnsi="Arial" w:cs="Arial"/>
        </w:rPr>
        <w:t>В рамках реализации программы по модернизации и ремонту автомобильных дорог общего пользования местного значения</w:t>
      </w:r>
      <w:r w:rsidR="00AA0156" w:rsidRPr="00F74020">
        <w:rPr>
          <w:rFonts w:ascii="Arial" w:hAnsi="Arial" w:cs="Arial"/>
        </w:rPr>
        <w:t xml:space="preserve">, остро стоит вопрос по </w:t>
      </w:r>
      <w:r w:rsidR="00C9506D" w:rsidRPr="00F74020">
        <w:rPr>
          <w:rFonts w:ascii="Arial" w:hAnsi="Arial" w:cs="Arial"/>
        </w:rPr>
        <w:t>ремонту дорог.</w:t>
      </w:r>
    </w:p>
    <w:p w14:paraId="59BFAC7F" w14:textId="77777777" w:rsidR="006A3E7C" w:rsidRPr="00F74020" w:rsidRDefault="00C9506D" w:rsidP="00F74020">
      <w:pPr>
        <w:autoSpaceDE w:val="0"/>
        <w:autoSpaceDN w:val="0"/>
        <w:adjustRightInd w:val="0"/>
        <w:ind w:firstLine="540"/>
        <w:jc w:val="both"/>
        <w:rPr>
          <w:rFonts w:ascii="Arial" w:hAnsi="Arial" w:cs="Arial"/>
        </w:rPr>
      </w:pPr>
      <w:r w:rsidRPr="00F74020">
        <w:rPr>
          <w:rFonts w:ascii="Arial" w:hAnsi="Arial" w:cs="Arial"/>
        </w:rPr>
        <w:t>Ремонт</w:t>
      </w:r>
      <w:r w:rsidR="00590DE9" w:rsidRPr="00F74020">
        <w:rPr>
          <w:rFonts w:ascii="Arial" w:hAnsi="Arial" w:cs="Arial"/>
        </w:rPr>
        <w:t xml:space="preserve"> </w:t>
      </w:r>
      <w:r w:rsidRPr="00F74020">
        <w:rPr>
          <w:rFonts w:ascii="Arial" w:hAnsi="Arial" w:cs="Arial"/>
        </w:rPr>
        <w:t xml:space="preserve">и модернизация </w:t>
      </w:r>
      <w:r w:rsidR="00590DE9" w:rsidRPr="00F74020">
        <w:rPr>
          <w:rFonts w:ascii="Arial" w:hAnsi="Arial" w:cs="Arial"/>
        </w:rPr>
        <w:t>дорог позволит ускорить развитие транспортной</w:t>
      </w:r>
      <w:r w:rsidR="00AA0156" w:rsidRPr="00F74020">
        <w:rPr>
          <w:rFonts w:ascii="Arial" w:hAnsi="Arial" w:cs="Arial"/>
        </w:rPr>
        <w:t xml:space="preserve"> </w:t>
      </w:r>
    </w:p>
    <w:p w14:paraId="29497AC0" w14:textId="77777777" w:rsidR="004C7C8A" w:rsidRPr="00F74020" w:rsidRDefault="00590DE9" w:rsidP="00F74020">
      <w:pPr>
        <w:autoSpaceDE w:val="0"/>
        <w:autoSpaceDN w:val="0"/>
        <w:adjustRightInd w:val="0"/>
        <w:jc w:val="both"/>
        <w:rPr>
          <w:rFonts w:ascii="Arial" w:hAnsi="Arial" w:cs="Arial"/>
        </w:rPr>
      </w:pPr>
      <w:r w:rsidRPr="00F74020">
        <w:rPr>
          <w:rFonts w:ascii="Arial" w:hAnsi="Arial" w:cs="Arial"/>
        </w:rPr>
        <w:t>инфр</w:t>
      </w:r>
      <w:r w:rsidR="00C9506D" w:rsidRPr="00F74020">
        <w:rPr>
          <w:rFonts w:ascii="Arial" w:hAnsi="Arial" w:cs="Arial"/>
        </w:rPr>
        <w:t>аструктуры</w:t>
      </w:r>
      <w:r w:rsidR="004C7C8A" w:rsidRPr="00F74020">
        <w:rPr>
          <w:rFonts w:ascii="Arial" w:hAnsi="Arial" w:cs="Arial"/>
        </w:rPr>
        <w:t>:</w:t>
      </w:r>
    </w:p>
    <w:p w14:paraId="02F6DFD6" w14:textId="77777777" w:rsidR="004C7C8A" w:rsidRPr="00F74020" w:rsidRDefault="004C7C8A" w:rsidP="00F74020">
      <w:pPr>
        <w:autoSpaceDE w:val="0"/>
        <w:autoSpaceDN w:val="0"/>
        <w:adjustRightInd w:val="0"/>
        <w:ind w:firstLine="540"/>
        <w:jc w:val="both"/>
        <w:rPr>
          <w:rFonts w:ascii="Arial" w:hAnsi="Arial" w:cs="Arial"/>
        </w:rPr>
      </w:pPr>
      <w:r w:rsidRPr="00F74020">
        <w:rPr>
          <w:rFonts w:ascii="Arial" w:hAnsi="Arial" w:cs="Arial"/>
        </w:rPr>
        <w:t xml:space="preserve">-улучшение транспортной доступности в </w:t>
      </w:r>
      <w:r w:rsidR="001B6F21" w:rsidRPr="00F74020">
        <w:rPr>
          <w:rFonts w:ascii="Arial" w:hAnsi="Arial" w:cs="Arial"/>
        </w:rPr>
        <w:t>сельском поселении</w:t>
      </w:r>
      <w:r w:rsidR="00C9506D" w:rsidRPr="00F74020">
        <w:rPr>
          <w:rFonts w:ascii="Arial" w:hAnsi="Arial" w:cs="Arial"/>
        </w:rPr>
        <w:t>,</w:t>
      </w:r>
      <w:r w:rsidR="001B6F21" w:rsidRPr="00F74020">
        <w:rPr>
          <w:rFonts w:ascii="Arial" w:hAnsi="Arial" w:cs="Arial"/>
        </w:rPr>
        <w:t xml:space="preserve"> </w:t>
      </w:r>
      <w:r w:rsidR="0079155E" w:rsidRPr="00F74020">
        <w:rPr>
          <w:rFonts w:ascii="Arial" w:hAnsi="Arial" w:cs="Arial"/>
        </w:rPr>
        <w:t>повышение мобильности и деловой активности населения.</w:t>
      </w:r>
    </w:p>
    <w:p w14:paraId="53F5BE2D" w14:textId="77777777" w:rsidR="00D34D0F" w:rsidRPr="00F74020" w:rsidRDefault="00D34D0F" w:rsidP="00F74020">
      <w:pPr>
        <w:autoSpaceDE w:val="0"/>
        <w:autoSpaceDN w:val="0"/>
        <w:adjustRightInd w:val="0"/>
        <w:ind w:firstLine="540"/>
        <w:jc w:val="both"/>
        <w:rPr>
          <w:rFonts w:ascii="Arial" w:hAnsi="Arial" w:cs="Arial"/>
        </w:rPr>
      </w:pPr>
      <w:r w:rsidRPr="00F74020">
        <w:rPr>
          <w:rFonts w:ascii="Arial" w:hAnsi="Arial" w:cs="Arial"/>
        </w:rPr>
        <w:t>Также, будут оцениваться времен</w:t>
      </w:r>
      <w:r w:rsidR="00B252AD" w:rsidRPr="00F74020">
        <w:rPr>
          <w:rFonts w:ascii="Arial" w:hAnsi="Arial" w:cs="Arial"/>
        </w:rPr>
        <w:t>ные показатели выполнения работ</w:t>
      </w:r>
      <w:r w:rsidRPr="00F74020">
        <w:rPr>
          <w:rFonts w:ascii="Arial" w:hAnsi="Arial" w:cs="Arial"/>
        </w:rPr>
        <w:t>, своевременность заключения контрактов и договоров по ремонту и содержанию дорог, своевременная подготовка сметной документации.</w:t>
      </w:r>
    </w:p>
    <w:p w14:paraId="158DAF5A" w14:textId="77777777" w:rsidR="00D34D0F" w:rsidRPr="00F74020" w:rsidRDefault="00D34D0F" w:rsidP="00F74020">
      <w:pPr>
        <w:autoSpaceDE w:val="0"/>
        <w:autoSpaceDN w:val="0"/>
        <w:adjustRightInd w:val="0"/>
        <w:ind w:firstLine="540"/>
        <w:jc w:val="both"/>
        <w:rPr>
          <w:rFonts w:ascii="Arial" w:hAnsi="Arial" w:cs="Arial"/>
        </w:rPr>
      </w:pPr>
      <w:r w:rsidRPr="00F74020">
        <w:rPr>
          <w:rFonts w:ascii="Arial" w:hAnsi="Arial" w:cs="Arial"/>
        </w:rPr>
        <w:t>Оценка хода реализации Программы будет осуществляться по этому показателю ежегодно.</w:t>
      </w:r>
    </w:p>
    <w:p w14:paraId="778CC27E" w14:textId="77777777" w:rsidR="00D34D0F" w:rsidRPr="00F74020" w:rsidRDefault="00D34D0F" w:rsidP="00F74020">
      <w:pPr>
        <w:autoSpaceDE w:val="0"/>
        <w:autoSpaceDN w:val="0"/>
        <w:adjustRightInd w:val="0"/>
        <w:ind w:firstLine="540"/>
        <w:jc w:val="both"/>
        <w:rPr>
          <w:rFonts w:ascii="Arial" w:hAnsi="Arial" w:cs="Arial"/>
        </w:rPr>
      </w:pPr>
      <w:r w:rsidRPr="00F74020">
        <w:rPr>
          <w:rFonts w:ascii="Arial" w:hAnsi="Arial" w:cs="Arial"/>
        </w:rPr>
        <w:t>Социальная эффективность реализации Программы напрямую связана с основной целью - улучшение технического состояния автомобильных дорог общего пользования на территории</w:t>
      </w:r>
      <w:r w:rsidR="00C9506D" w:rsidRPr="00F74020">
        <w:rPr>
          <w:rFonts w:ascii="Arial" w:hAnsi="Arial" w:cs="Arial"/>
        </w:rPr>
        <w:t xml:space="preserve"> сельского поселения</w:t>
      </w:r>
      <w:r w:rsidR="0024062A" w:rsidRPr="00F74020">
        <w:rPr>
          <w:rFonts w:ascii="Arial" w:hAnsi="Arial" w:cs="Arial"/>
        </w:rPr>
        <w:t xml:space="preserve"> и в целом муниципального</w:t>
      </w:r>
      <w:r w:rsidRPr="00F74020">
        <w:rPr>
          <w:rFonts w:ascii="Arial" w:hAnsi="Arial" w:cs="Arial"/>
        </w:rPr>
        <w:t xml:space="preserve"> района и, как следствие, повышение бе</w:t>
      </w:r>
      <w:r w:rsidR="0024062A" w:rsidRPr="00F74020">
        <w:rPr>
          <w:rFonts w:ascii="Arial" w:hAnsi="Arial" w:cs="Arial"/>
        </w:rPr>
        <w:t>зопасности дорожного движения</w:t>
      </w:r>
      <w:r w:rsidRPr="00F74020">
        <w:rPr>
          <w:rFonts w:ascii="Arial" w:hAnsi="Arial" w:cs="Arial"/>
        </w:rPr>
        <w:t>.</w:t>
      </w:r>
    </w:p>
    <w:p w14:paraId="6E0E61D1" w14:textId="77777777" w:rsidR="00F74020" w:rsidRPr="00F74020" w:rsidRDefault="00F74020" w:rsidP="00F74020">
      <w:pPr>
        <w:pStyle w:val="a6"/>
        <w:spacing w:after="0" w:line="240" w:lineRule="auto"/>
        <w:ind w:left="0" w:right="-185" w:firstLine="708"/>
        <w:rPr>
          <w:rFonts w:ascii="Arial" w:hAnsi="Arial" w:cs="Arial"/>
          <w:sz w:val="24"/>
          <w:szCs w:val="24"/>
        </w:rPr>
      </w:pPr>
    </w:p>
    <w:p w14:paraId="38CB8D7B" w14:textId="77777777" w:rsidR="00F74020" w:rsidRPr="00F74020" w:rsidRDefault="001545DE" w:rsidP="00F74020">
      <w:pPr>
        <w:pStyle w:val="a6"/>
        <w:spacing w:after="0" w:line="240" w:lineRule="auto"/>
        <w:ind w:left="0" w:right="-185" w:firstLine="708"/>
        <w:rPr>
          <w:rFonts w:ascii="Arial" w:hAnsi="Arial" w:cs="Arial"/>
          <w:sz w:val="24"/>
          <w:szCs w:val="24"/>
        </w:rPr>
      </w:pPr>
      <w:r>
        <w:rPr>
          <w:rFonts w:ascii="Arial" w:hAnsi="Arial" w:cs="Arial"/>
          <w:sz w:val="24"/>
          <w:szCs w:val="24"/>
        </w:rPr>
        <w:t>И</w:t>
      </w:r>
      <w:r w:rsidR="00F74020" w:rsidRPr="00F74020">
        <w:rPr>
          <w:rFonts w:ascii="Arial" w:hAnsi="Arial" w:cs="Arial"/>
          <w:sz w:val="24"/>
          <w:szCs w:val="24"/>
        </w:rPr>
        <w:t>ндикаторы и показатели Программы представлены в та</w:t>
      </w:r>
      <w:r w:rsidR="00F74020" w:rsidRPr="00F74020">
        <w:rPr>
          <w:rFonts w:ascii="Arial" w:hAnsi="Arial" w:cs="Arial"/>
          <w:sz w:val="24"/>
          <w:szCs w:val="24"/>
        </w:rPr>
        <w:t>б</w:t>
      </w:r>
      <w:r w:rsidR="00F74020" w:rsidRPr="00F74020">
        <w:rPr>
          <w:rFonts w:ascii="Arial" w:hAnsi="Arial" w:cs="Arial"/>
          <w:sz w:val="24"/>
          <w:szCs w:val="24"/>
        </w:rPr>
        <w:t>лице №1</w:t>
      </w:r>
    </w:p>
    <w:p w14:paraId="73FF7994" w14:textId="77777777" w:rsidR="00F74020" w:rsidRPr="00F74020" w:rsidRDefault="00F74020" w:rsidP="00F74020">
      <w:pPr>
        <w:pStyle w:val="a6"/>
        <w:spacing w:after="0" w:line="240" w:lineRule="auto"/>
        <w:ind w:left="0" w:right="-185" w:firstLine="708"/>
        <w:rPr>
          <w:rFonts w:ascii="Arial" w:hAnsi="Arial" w:cs="Arial"/>
          <w:sz w:val="24"/>
          <w:szCs w:val="24"/>
        </w:rPr>
      </w:pPr>
    </w:p>
    <w:p w14:paraId="2AE81110" w14:textId="77777777" w:rsidR="00F74020" w:rsidRPr="00F74020" w:rsidRDefault="00F74020" w:rsidP="00F74020">
      <w:pPr>
        <w:pStyle w:val="a6"/>
        <w:spacing w:after="0" w:line="240" w:lineRule="auto"/>
        <w:ind w:left="0" w:right="-185" w:firstLine="708"/>
        <w:jc w:val="right"/>
        <w:rPr>
          <w:rFonts w:ascii="Arial" w:hAnsi="Arial" w:cs="Arial"/>
          <w:sz w:val="24"/>
          <w:szCs w:val="24"/>
        </w:rPr>
      </w:pPr>
      <w:r w:rsidRPr="00F74020">
        <w:rPr>
          <w:rFonts w:ascii="Arial" w:hAnsi="Arial" w:cs="Arial"/>
          <w:sz w:val="24"/>
          <w:szCs w:val="24"/>
        </w:rPr>
        <w:t xml:space="preserve">таблица № 1  </w:t>
      </w: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3483"/>
        <w:gridCol w:w="1701"/>
        <w:gridCol w:w="890"/>
        <w:gridCol w:w="1501"/>
        <w:gridCol w:w="1870"/>
      </w:tblGrid>
      <w:tr w:rsidR="00F74020" w:rsidRPr="00F74020" w14:paraId="5B608D9F" w14:textId="77777777" w:rsidTr="00351B19">
        <w:tc>
          <w:tcPr>
            <w:tcW w:w="453" w:type="dxa"/>
            <w:vMerge w:val="restart"/>
          </w:tcPr>
          <w:p w14:paraId="23E354AD" w14:textId="77777777" w:rsidR="00F74020" w:rsidRPr="00F74020" w:rsidRDefault="00F74020" w:rsidP="00F74020">
            <w:pPr>
              <w:pStyle w:val="a6"/>
              <w:spacing w:after="0" w:line="240" w:lineRule="auto"/>
              <w:ind w:left="0" w:right="-185"/>
              <w:rPr>
                <w:rFonts w:ascii="Arial" w:hAnsi="Arial" w:cs="Arial"/>
                <w:sz w:val="24"/>
                <w:szCs w:val="24"/>
              </w:rPr>
            </w:pPr>
            <w:r w:rsidRPr="00F74020">
              <w:rPr>
                <w:rFonts w:ascii="Arial" w:hAnsi="Arial" w:cs="Arial"/>
                <w:sz w:val="24"/>
                <w:szCs w:val="24"/>
              </w:rPr>
              <w:t>№</w:t>
            </w:r>
          </w:p>
          <w:p w14:paraId="63343DB9" w14:textId="77777777" w:rsidR="00F74020" w:rsidRPr="00F74020" w:rsidRDefault="00F74020" w:rsidP="00F74020">
            <w:pPr>
              <w:pStyle w:val="a6"/>
              <w:spacing w:after="0" w:line="240" w:lineRule="auto"/>
              <w:ind w:left="0" w:right="-185"/>
              <w:rPr>
                <w:rFonts w:ascii="Arial" w:hAnsi="Arial" w:cs="Arial"/>
                <w:sz w:val="24"/>
                <w:szCs w:val="24"/>
              </w:rPr>
            </w:pPr>
            <w:r w:rsidRPr="00F74020">
              <w:rPr>
                <w:rFonts w:ascii="Arial" w:hAnsi="Arial" w:cs="Arial"/>
                <w:sz w:val="24"/>
                <w:szCs w:val="24"/>
              </w:rPr>
              <w:t>п/п</w:t>
            </w:r>
          </w:p>
        </w:tc>
        <w:tc>
          <w:tcPr>
            <w:tcW w:w="3483" w:type="dxa"/>
            <w:vMerge w:val="restart"/>
          </w:tcPr>
          <w:p w14:paraId="6630C9FB" w14:textId="77777777" w:rsidR="00F74020" w:rsidRPr="00F74020" w:rsidRDefault="00F74020" w:rsidP="00F74020">
            <w:pPr>
              <w:pStyle w:val="a6"/>
              <w:spacing w:after="0" w:line="240" w:lineRule="auto"/>
              <w:ind w:left="0" w:right="-185"/>
              <w:rPr>
                <w:rFonts w:ascii="Arial" w:hAnsi="Arial" w:cs="Arial"/>
                <w:sz w:val="24"/>
                <w:szCs w:val="24"/>
              </w:rPr>
            </w:pPr>
            <w:r w:rsidRPr="00F74020">
              <w:rPr>
                <w:rFonts w:ascii="Arial" w:hAnsi="Arial" w:cs="Arial"/>
                <w:sz w:val="24"/>
                <w:szCs w:val="24"/>
              </w:rPr>
              <w:t>наименование индикат</w:t>
            </w:r>
            <w:r w:rsidRPr="00F74020">
              <w:rPr>
                <w:rFonts w:ascii="Arial" w:hAnsi="Arial" w:cs="Arial"/>
                <w:sz w:val="24"/>
                <w:szCs w:val="24"/>
              </w:rPr>
              <w:t>о</w:t>
            </w:r>
            <w:r w:rsidRPr="00F74020">
              <w:rPr>
                <w:rFonts w:ascii="Arial" w:hAnsi="Arial" w:cs="Arial"/>
                <w:sz w:val="24"/>
                <w:szCs w:val="24"/>
              </w:rPr>
              <w:t>ра</w:t>
            </w:r>
          </w:p>
        </w:tc>
        <w:tc>
          <w:tcPr>
            <w:tcW w:w="1701" w:type="dxa"/>
            <w:vMerge w:val="restart"/>
          </w:tcPr>
          <w:p w14:paraId="78C191F9" w14:textId="77777777" w:rsidR="00F74020" w:rsidRPr="00F74020" w:rsidRDefault="00F74020" w:rsidP="00F74020">
            <w:pPr>
              <w:pStyle w:val="a6"/>
              <w:spacing w:after="0" w:line="240" w:lineRule="auto"/>
              <w:ind w:left="0" w:right="-185"/>
              <w:rPr>
                <w:rFonts w:ascii="Arial" w:hAnsi="Arial" w:cs="Arial"/>
                <w:sz w:val="24"/>
                <w:szCs w:val="24"/>
              </w:rPr>
            </w:pPr>
            <w:r w:rsidRPr="00F74020">
              <w:rPr>
                <w:rFonts w:ascii="Arial" w:hAnsi="Arial" w:cs="Arial"/>
                <w:sz w:val="24"/>
                <w:szCs w:val="24"/>
              </w:rPr>
              <w:t>единица и</w:t>
            </w:r>
            <w:r w:rsidRPr="00F74020">
              <w:rPr>
                <w:rFonts w:ascii="Arial" w:hAnsi="Arial" w:cs="Arial"/>
                <w:sz w:val="24"/>
                <w:szCs w:val="24"/>
              </w:rPr>
              <w:t>з</w:t>
            </w:r>
            <w:r w:rsidRPr="00F74020">
              <w:rPr>
                <w:rFonts w:ascii="Arial" w:hAnsi="Arial" w:cs="Arial"/>
                <w:sz w:val="24"/>
                <w:szCs w:val="24"/>
              </w:rPr>
              <w:t>мерения</w:t>
            </w:r>
          </w:p>
        </w:tc>
        <w:tc>
          <w:tcPr>
            <w:tcW w:w="4261" w:type="dxa"/>
            <w:gridSpan w:val="3"/>
          </w:tcPr>
          <w:p w14:paraId="3509FDF6" w14:textId="77777777" w:rsidR="00F74020" w:rsidRPr="00F74020" w:rsidRDefault="00F74020" w:rsidP="00F74020">
            <w:pPr>
              <w:pStyle w:val="a6"/>
              <w:spacing w:after="0" w:line="240" w:lineRule="auto"/>
              <w:ind w:left="0" w:right="-185"/>
              <w:jc w:val="center"/>
              <w:rPr>
                <w:rFonts w:ascii="Arial" w:hAnsi="Arial" w:cs="Arial"/>
                <w:sz w:val="24"/>
                <w:szCs w:val="24"/>
              </w:rPr>
            </w:pPr>
            <w:r w:rsidRPr="00F74020">
              <w:rPr>
                <w:rFonts w:ascii="Arial" w:hAnsi="Arial" w:cs="Arial"/>
                <w:sz w:val="24"/>
                <w:szCs w:val="24"/>
              </w:rPr>
              <w:t>показатели по годам</w:t>
            </w:r>
          </w:p>
        </w:tc>
      </w:tr>
      <w:tr w:rsidR="00F74020" w:rsidRPr="00F74020" w14:paraId="78E491B6" w14:textId="77777777" w:rsidTr="00351B19">
        <w:tc>
          <w:tcPr>
            <w:tcW w:w="453" w:type="dxa"/>
            <w:vMerge/>
          </w:tcPr>
          <w:p w14:paraId="22260300" w14:textId="77777777" w:rsidR="00F74020" w:rsidRPr="00F74020" w:rsidRDefault="00F74020" w:rsidP="00F74020">
            <w:pPr>
              <w:pStyle w:val="a6"/>
              <w:spacing w:after="0" w:line="240" w:lineRule="auto"/>
              <w:ind w:left="0" w:right="-185"/>
              <w:rPr>
                <w:rFonts w:ascii="Arial" w:hAnsi="Arial" w:cs="Arial"/>
                <w:sz w:val="24"/>
                <w:szCs w:val="24"/>
              </w:rPr>
            </w:pPr>
          </w:p>
        </w:tc>
        <w:tc>
          <w:tcPr>
            <w:tcW w:w="3483" w:type="dxa"/>
            <w:vMerge/>
          </w:tcPr>
          <w:p w14:paraId="274DE29B" w14:textId="77777777" w:rsidR="00F74020" w:rsidRPr="00F74020" w:rsidRDefault="00F74020" w:rsidP="00F74020">
            <w:pPr>
              <w:pStyle w:val="a6"/>
              <w:spacing w:after="0" w:line="240" w:lineRule="auto"/>
              <w:ind w:left="0" w:right="-185"/>
              <w:rPr>
                <w:rFonts w:ascii="Arial" w:hAnsi="Arial" w:cs="Arial"/>
                <w:sz w:val="24"/>
                <w:szCs w:val="24"/>
              </w:rPr>
            </w:pPr>
          </w:p>
        </w:tc>
        <w:tc>
          <w:tcPr>
            <w:tcW w:w="1701" w:type="dxa"/>
            <w:vMerge/>
          </w:tcPr>
          <w:p w14:paraId="71FB1259" w14:textId="77777777" w:rsidR="00F74020" w:rsidRPr="00F74020" w:rsidRDefault="00F74020" w:rsidP="00F74020">
            <w:pPr>
              <w:pStyle w:val="a6"/>
              <w:spacing w:after="0" w:line="240" w:lineRule="auto"/>
              <w:ind w:left="0" w:right="-185"/>
              <w:rPr>
                <w:rFonts w:ascii="Arial" w:hAnsi="Arial" w:cs="Arial"/>
                <w:sz w:val="24"/>
                <w:szCs w:val="24"/>
              </w:rPr>
            </w:pPr>
          </w:p>
        </w:tc>
        <w:tc>
          <w:tcPr>
            <w:tcW w:w="890" w:type="dxa"/>
          </w:tcPr>
          <w:p w14:paraId="47FBC975" w14:textId="77777777" w:rsidR="00F74020" w:rsidRPr="00F74020" w:rsidRDefault="00F74020" w:rsidP="00AF5556">
            <w:pPr>
              <w:pStyle w:val="a6"/>
              <w:spacing w:after="0" w:line="240" w:lineRule="auto"/>
              <w:ind w:left="0" w:right="-185"/>
              <w:jc w:val="center"/>
              <w:rPr>
                <w:rFonts w:ascii="Arial" w:hAnsi="Arial" w:cs="Arial"/>
                <w:sz w:val="24"/>
                <w:szCs w:val="24"/>
              </w:rPr>
            </w:pPr>
            <w:r w:rsidRPr="00F74020">
              <w:rPr>
                <w:rFonts w:ascii="Arial" w:hAnsi="Arial" w:cs="Arial"/>
                <w:sz w:val="24"/>
                <w:szCs w:val="24"/>
              </w:rPr>
              <w:t>20</w:t>
            </w:r>
            <w:r w:rsidR="00D44D3A">
              <w:rPr>
                <w:rFonts w:ascii="Arial" w:hAnsi="Arial" w:cs="Arial"/>
                <w:sz w:val="24"/>
                <w:szCs w:val="24"/>
              </w:rPr>
              <w:t>2</w:t>
            </w:r>
            <w:r w:rsidR="00974FB0">
              <w:rPr>
                <w:rFonts w:ascii="Arial" w:hAnsi="Arial" w:cs="Arial"/>
                <w:sz w:val="24"/>
                <w:szCs w:val="24"/>
              </w:rPr>
              <w:t>3</w:t>
            </w:r>
          </w:p>
        </w:tc>
        <w:tc>
          <w:tcPr>
            <w:tcW w:w="1501" w:type="dxa"/>
          </w:tcPr>
          <w:p w14:paraId="216C615A" w14:textId="77777777" w:rsidR="00F74020" w:rsidRPr="00F74020" w:rsidRDefault="00F74020" w:rsidP="00AF5556">
            <w:pPr>
              <w:pStyle w:val="a6"/>
              <w:spacing w:after="0" w:line="240" w:lineRule="auto"/>
              <w:ind w:left="0" w:right="-185"/>
              <w:jc w:val="center"/>
              <w:rPr>
                <w:rFonts w:ascii="Arial" w:hAnsi="Arial" w:cs="Arial"/>
                <w:sz w:val="24"/>
                <w:szCs w:val="24"/>
              </w:rPr>
            </w:pPr>
            <w:r w:rsidRPr="00F74020">
              <w:rPr>
                <w:rFonts w:ascii="Arial" w:hAnsi="Arial" w:cs="Arial"/>
                <w:sz w:val="24"/>
                <w:szCs w:val="24"/>
              </w:rPr>
              <w:t>20</w:t>
            </w:r>
            <w:r w:rsidR="00351B19">
              <w:rPr>
                <w:rFonts w:ascii="Arial" w:hAnsi="Arial" w:cs="Arial"/>
                <w:sz w:val="24"/>
                <w:szCs w:val="24"/>
              </w:rPr>
              <w:t>2</w:t>
            </w:r>
            <w:r w:rsidR="00974FB0">
              <w:rPr>
                <w:rFonts w:ascii="Arial" w:hAnsi="Arial" w:cs="Arial"/>
                <w:sz w:val="24"/>
                <w:szCs w:val="24"/>
              </w:rPr>
              <w:t>4</w:t>
            </w:r>
          </w:p>
        </w:tc>
        <w:tc>
          <w:tcPr>
            <w:tcW w:w="1870" w:type="dxa"/>
          </w:tcPr>
          <w:p w14:paraId="55DF76FC" w14:textId="77777777" w:rsidR="00F74020" w:rsidRPr="00F74020" w:rsidRDefault="00F74020" w:rsidP="00AF5556">
            <w:pPr>
              <w:pStyle w:val="a6"/>
              <w:spacing w:after="0" w:line="240" w:lineRule="auto"/>
              <w:ind w:left="0" w:right="-185"/>
              <w:jc w:val="center"/>
              <w:rPr>
                <w:rFonts w:ascii="Arial" w:hAnsi="Arial" w:cs="Arial"/>
                <w:sz w:val="24"/>
                <w:szCs w:val="24"/>
              </w:rPr>
            </w:pPr>
            <w:r w:rsidRPr="00F74020">
              <w:rPr>
                <w:rFonts w:ascii="Arial" w:hAnsi="Arial" w:cs="Arial"/>
                <w:sz w:val="24"/>
                <w:szCs w:val="24"/>
              </w:rPr>
              <w:t>202</w:t>
            </w:r>
            <w:r w:rsidR="00974FB0">
              <w:rPr>
                <w:rFonts w:ascii="Arial" w:hAnsi="Arial" w:cs="Arial"/>
                <w:sz w:val="24"/>
                <w:szCs w:val="24"/>
              </w:rPr>
              <w:t>5</w:t>
            </w:r>
          </w:p>
        </w:tc>
      </w:tr>
      <w:tr w:rsidR="00F74020" w:rsidRPr="00F74020" w14:paraId="1CFEB858" w14:textId="77777777" w:rsidTr="00351B19">
        <w:tc>
          <w:tcPr>
            <w:tcW w:w="453" w:type="dxa"/>
          </w:tcPr>
          <w:p w14:paraId="73B6F018" w14:textId="77777777" w:rsidR="00F74020" w:rsidRPr="00F74020" w:rsidRDefault="00F74020" w:rsidP="00F74020">
            <w:pPr>
              <w:pStyle w:val="a6"/>
              <w:spacing w:after="0" w:line="240" w:lineRule="auto"/>
              <w:ind w:left="0" w:right="-185"/>
              <w:rPr>
                <w:rFonts w:ascii="Arial" w:hAnsi="Arial" w:cs="Arial"/>
                <w:sz w:val="24"/>
                <w:szCs w:val="24"/>
              </w:rPr>
            </w:pPr>
            <w:r w:rsidRPr="00F74020">
              <w:rPr>
                <w:rFonts w:ascii="Arial" w:hAnsi="Arial" w:cs="Arial"/>
                <w:sz w:val="24"/>
                <w:szCs w:val="24"/>
              </w:rPr>
              <w:t>1.</w:t>
            </w:r>
          </w:p>
        </w:tc>
        <w:tc>
          <w:tcPr>
            <w:tcW w:w="3483" w:type="dxa"/>
          </w:tcPr>
          <w:p w14:paraId="4C25C806" w14:textId="77777777" w:rsidR="00F74020" w:rsidRPr="00F74020" w:rsidRDefault="00F74020" w:rsidP="00F74020">
            <w:pPr>
              <w:pStyle w:val="a6"/>
              <w:spacing w:after="0" w:line="240" w:lineRule="auto"/>
              <w:ind w:left="0" w:right="-185"/>
              <w:rPr>
                <w:rFonts w:ascii="Arial" w:hAnsi="Arial" w:cs="Arial"/>
                <w:sz w:val="24"/>
                <w:szCs w:val="24"/>
              </w:rPr>
            </w:pPr>
            <w:r w:rsidRPr="00F74020">
              <w:rPr>
                <w:rFonts w:ascii="Arial" w:hAnsi="Arial" w:cs="Arial"/>
                <w:sz w:val="24"/>
                <w:szCs w:val="24"/>
              </w:rPr>
              <w:t xml:space="preserve">Доля протяженности </w:t>
            </w:r>
            <w:proofErr w:type="spellStart"/>
            <w:r w:rsidRPr="00F74020">
              <w:rPr>
                <w:rFonts w:ascii="Arial" w:hAnsi="Arial" w:cs="Arial"/>
                <w:sz w:val="24"/>
                <w:szCs w:val="24"/>
              </w:rPr>
              <w:t>внутр</w:t>
            </w:r>
            <w:r w:rsidRPr="00F74020">
              <w:rPr>
                <w:rFonts w:ascii="Arial" w:hAnsi="Arial" w:cs="Arial"/>
                <w:sz w:val="24"/>
                <w:szCs w:val="24"/>
              </w:rPr>
              <w:t>и</w:t>
            </w:r>
            <w:r w:rsidRPr="00F74020">
              <w:rPr>
                <w:rFonts w:ascii="Arial" w:hAnsi="Arial" w:cs="Arial"/>
                <w:sz w:val="24"/>
                <w:szCs w:val="24"/>
              </w:rPr>
              <w:t>поселковых</w:t>
            </w:r>
            <w:proofErr w:type="spellEnd"/>
            <w:r w:rsidRPr="00F74020">
              <w:rPr>
                <w:rFonts w:ascii="Arial" w:hAnsi="Arial" w:cs="Arial"/>
                <w:sz w:val="24"/>
                <w:szCs w:val="24"/>
              </w:rPr>
              <w:t xml:space="preserve"> дорог,</w:t>
            </w:r>
          </w:p>
          <w:p w14:paraId="60775908" w14:textId="77777777" w:rsidR="00F74020" w:rsidRDefault="00F74020" w:rsidP="00F74020">
            <w:pPr>
              <w:pStyle w:val="a6"/>
              <w:spacing w:after="0" w:line="240" w:lineRule="auto"/>
              <w:ind w:left="0" w:right="-185"/>
              <w:rPr>
                <w:rFonts w:ascii="Arial" w:hAnsi="Arial" w:cs="Arial"/>
                <w:sz w:val="24"/>
                <w:szCs w:val="24"/>
              </w:rPr>
            </w:pPr>
            <w:r w:rsidRPr="00F74020">
              <w:rPr>
                <w:rFonts w:ascii="Arial" w:hAnsi="Arial" w:cs="Arial"/>
                <w:sz w:val="24"/>
                <w:szCs w:val="24"/>
              </w:rPr>
              <w:t xml:space="preserve"> не отвечающих норм</w:t>
            </w:r>
            <w:r w:rsidRPr="00F74020">
              <w:rPr>
                <w:rFonts w:ascii="Arial" w:hAnsi="Arial" w:cs="Arial"/>
                <w:sz w:val="24"/>
                <w:szCs w:val="24"/>
              </w:rPr>
              <w:t>а</w:t>
            </w:r>
            <w:r w:rsidRPr="00F74020">
              <w:rPr>
                <w:rFonts w:ascii="Arial" w:hAnsi="Arial" w:cs="Arial"/>
                <w:sz w:val="24"/>
                <w:szCs w:val="24"/>
              </w:rPr>
              <w:t xml:space="preserve">тивным требованиям, в общей протяженности </w:t>
            </w:r>
            <w:proofErr w:type="spellStart"/>
            <w:r w:rsidRPr="00F74020">
              <w:rPr>
                <w:rFonts w:ascii="Arial" w:hAnsi="Arial" w:cs="Arial"/>
                <w:sz w:val="24"/>
                <w:szCs w:val="24"/>
              </w:rPr>
              <w:t>внутрип</w:t>
            </w:r>
            <w:r w:rsidRPr="00F74020">
              <w:rPr>
                <w:rFonts w:ascii="Arial" w:hAnsi="Arial" w:cs="Arial"/>
                <w:sz w:val="24"/>
                <w:szCs w:val="24"/>
              </w:rPr>
              <w:t>о</w:t>
            </w:r>
            <w:r w:rsidRPr="00F74020">
              <w:rPr>
                <w:rFonts w:ascii="Arial" w:hAnsi="Arial" w:cs="Arial"/>
                <w:sz w:val="24"/>
                <w:szCs w:val="24"/>
              </w:rPr>
              <w:t>селковых</w:t>
            </w:r>
            <w:proofErr w:type="spellEnd"/>
            <w:r w:rsidRPr="00F74020">
              <w:rPr>
                <w:rFonts w:ascii="Arial" w:hAnsi="Arial" w:cs="Arial"/>
                <w:sz w:val="24"/>
                <w:szCs w:val="24"/>
              </w:rPr>
              <w:t xml:space="preserve"> дорог</w:t>
            </w:r>
          </w:p>
          <w:p w14:paraId="5D9F735A" w14:textId="77777777" w:rsidR="00351B19" w:rsidRDefault="00351B19" w:rsidP="00F74020">
            <w:pPr>
              <w:pStyle w:val="a6"/>
              <w:spacing w:after="0" w:line="240" w:lineRule="auto"/>
              <w:ind w:left="0" w:right="-185"/>
              <w:rPr>
                <w:rFonts w:ascii="Arial" w:hAnsi="Arial" w:cs="Arial"/>
                <w:sz w:val="24"/>
                <w:szCs w:val="24"/>
              </w:rPr>
            </w:pPr>
          </w:p>
          <w:p w14:paraId="49192FAB" w14:textId="77777777" w:rsidR="00351B19" w:rsidRPr="00F74020" w:rsidRDefault="00351B19" w:rsidP="00F74020">
            <w:pPr>
              <w:pStyle w:val="a6"/>
              <w:spacing w:after="0" w:line="240" w:lineRule="auto"/>
              <w:ind w:left="0" w:right="-185"/>
              <w:rPr>
                <w:rFonts w:ascii="Arial" w:hAnsi="Arial" w:cs="Arial"/>
                <w:sz w:val="24"/>
                <w:szCs w:val="24"/>
              </w:rPr>
            </w:pPr>
          </w:p>
        </w:tc>
        <w:tc>
          <w:tcPr>
            <w:tcW w:w="1701" w:type="dxa"/>
          </w:tcPr>
          <w:p w14:paraId="66468324" w14:textId="77777777" w:rsidR="00F74020" w:rsidRPr="00F74020" w:rsidRDefault="00F74020" w:rsidP="00F74020">
            <w:pPr>
              <w:pStyle w:val="a6"/>
              <w:spacing w:after="0" w:line="240" w:lineRule="auto"/>
              <w:ind w:left="0" w:right="-185"/>
              <w:rPr>
                <w:rFonts w:ascii="Arial" w:hAnsi="Arial" w:cs="Arial"/>
                <w:sz w:val="24"/>
                <w:szCs w:val="24"/>
              </w:rPr>
            </w:pPr>
          </w:p>
          <w:p w14:paraId="3A21FBFB" w14:textId="77777777" w:rsidR="00F74020" w:rsidRPr="00F74020" w:rsidRDefault="00F74020" w:rsidP="00F74020">
            <w:pPr>
              <w:pStyle w:val="a6"/>
              <w:spacing w:after="0" w:line="240" w:lineRule="auto"/>
              <w:ind w:left="0" w:right="-185"/>
              <w:rPr>
                <w:rFonts w:ascii="Arial" w:hAnsi="Arial" w:cs="Arial"/>
                <w:sz w:val="24"/>
                <w:szCs w:val="24"/>
              </w:rPr>
            </w:pPr>
            <w:r w:rsidRPr="00F74020">
              <w:rPr>
                <w:rFonts w:ascii="Arial" w:hAnsi="Arial" w:cs="Arial"/>
                <w:sz w:val="24"/>
                <w:szCs w:val="24"/>
              </w:rPr>
              <w:t>процентов</w:t>
            </w:r>
          </w:p>
        </w:tc>
        <w:tc>
          <w:tcPr>
            <w:tcW w:w="890" w:type="dxa"/>
          </w:tcPr>
          <w:p w14:paraId="44CCA858" w14:textId="77777777" w:rsidR="00F74020" w:rsidRPr="00F74020" w:rsidRDefault="00F74020" w:rsidP="00F74020">
            <w:pPr>
              <w:pStyle w:val="a6"/>
              <w:spacing w:after="0" w:line="240" w:lineRule="auto"/>
              <w:ind w:left="0" w:right="-185"/>
              <w:jc w:val="center"/>
              <w:rPr>
                <w:rFonts w:ascii="Arial" w:hAnsi="Arial" w:cs="Arial"/>
                <w:sz w:val="24"/>
                <w:szCs w:val="24"/>
              </w:rPr>
            </w:pPr>
          </w:p>
          <w:p w14:paraId="7A6321D7" w14:textId="77777777" w:rsidR="00F74020" w:rsidRPr="00F74020" w:rsidRDefault="00F74020" w:rsidP="00F74020">
            <w:pPr>
              <w:pStyle w:val="a6"/>
              <w:spacing w:after="0" w:line="240" w:lineRule="auto"/>
              <w:ind w:left="0" w:right="-185"/>
              <w:jc w:val="center"/>
              <w:rPr>
                <w:rFonts w:ascii="Arial" w:hAnsi="Arial" w:cs="Arial"/>
                <w:sz w:val="24"/>
                <w:szCs w:val="24"/>
              </w:rPr>
            </w:pPr>
            <w:r w:rsidRPr="00F74020">
              <w:rPr>
                <w:rFonts w:ascii="Arial" w:hAnsi="Arial" w:cs="Arial"/>
                <w:sz w:val="24"/>
                <w:szCs w:val="24"/>
              </w:rPr>
              <w:t>100</w:t>
            </w:r>
          </w:p>
        </w:tc>
        <w:tc>
          <w:tcPr>
            <w:tcW w:w="1501" w:type="dxa"/>
          </w:tcPr>
          <w:p w14:paraId="48162832" w14:textId="77777777" w:rsidR="00F74020" w:rsidRPr="00F74020" w:rsidRDefault="00F74020" w:rsidP="00F74020">
            <w:pPr>
              <w:pStyle w:val="a6"/>
              <w:spacing w:after="0" w:line="240" w:lineRule="auto"/>
              <w:ind w:left="0" w:right="-185"/>
              <w:jc w:val="center"/>
              <w:rPr>
                <w:rFonts w:ascii="Arial" w:hAnsi="Arial" w:cs="Arial"/>
                <w:sz w:val="24"/>
                <w:szCs w:val="24"/>
              </w:rPr>
            </w:pPr>
          </w:p>
          <w:p w14:paraId="1510E002" w14:textId="77777777" w:rsidR="00F74020" w:rsidRPr="00F74020" w:rsidRDefault="00F74020" w:rsidP="00F74020">
            <w:pPr>
              <w:pStyle w:val="a6"/>
              <w:spacing w:after="0" w:line="240" w:lineRule="auto"/>
              <w:ind w:left="0" w:right="-185"/>
              <w:jc w:val="center"/>
              <w:rPr>
                <w:rFonts w:ascii="Arial" w:hAnsi="Arial" w:cs="Arial"/>
                <w:sz w:val="24"/>
                <w:szCs w:val="24"/>
              </w:rPr>
            </w:pPr>
            <w:r w:rsidRPr="00F74020">
              <w:rPr>
                <w:rFonts w:ascii="Arial" w:hAnsi="Arial" w:cs="Arial"/>
                <w:sz w:val="24"/>
                <w:szCs w:val="24"/>
              </w:rPr>
              <w:t>100</w:t>
            </w:r>
          </w:p>
        </w:tc>
        <w:tc>
          <w:tcPr>
            <w:tcW w:w="1870" w:type="dxa"/>
          </w:tcPr>
          <w:p w14:paraId="436E5809" w14:textId="77777777" w:rsidR="00F74020" w:rsidRPr="00F74020" w:rsidRDefault="00F74020" w:rsidP="00F74020">
            <w:pPr>
              <w:pStyle w:val="a6"/>
              <w:spacing w:after="0" w:line="240" w:lineRule="auto"/>
              <w:ind w:left="0" w:right="-185"/>
              <w:jc w:val="center"/>
              <w:rPr>
                <w:rFonts w:ascii="Arial" w:hAnsi="Arial" w:cs="Arial"/>
                <w:sz w:val="24"/>
                <w:szCs w:val="24"/>
              </w:rPr>
            </w:pPr>
          </w:p>
          <w:p w14:paraId="7B342AA8" w14:textId="77777777" w:rsidR="00F74020" w:rsidRPr="00F74020" w:rsidRDefault="00F74020" w:rsidP="00F74020">
            <w:pPr>
              <w:pStyle w:val="a6"/>
              <w:spacing w:after="0" w:line="240" w:lineRule="auto"/>
              <w:ind w:left="0" w:right="-185"/>
              <w:jc w:val="center"/>
              <w:rPr>
                <w:rFonts w:ascii="Arial" w:hAnsi="Arial" w:cs="Arial"/>
                <w:sz w:val="24"/>
                <w:szCs w:val="24"/>
              </w:rPr>
            </w:pPr>
            <w:r w:rsidRPr="00F74020">
              <w:rPr>
                <w:rFonts w:ascii="Arial" w:hAnsi="Arial" w:cs="Arial"/>
                <w:sz w:val="24"/>
                <w:szCs w:val="24"/>
              </w:rPr>
              <w:t>100</w:t>
            </w:r>
          </w:p>
          <w:p w14:paraId="1B55639F" w14:textId="77777777" w:rsidR="00F74020" w:rsidRPr="00F74020" w:rsidRDefault="00F74020" w:rsidP="00F74020">
            <w:pPr>
              <w:pStyle w:val="a6"/>
              <w:spacing w:after="0" w:line="240" w:lineRule="auto"/>
              <w:ind w:left="0" w:right="-185"/>
              <w:jc w:val="center"/>
              <w:rPr>
                <w:rFonts w:ascii="Arial" w:hAnsi="Arial" w:cs="Arial"/>
                <w:sz w:val="24"/>
                <w:szCs w:val="24"/>
              </w:rPr>
            </w:pPr>
          </w:p>
          <w:p w14:paraId="35DB9684" w14:textId="77777777" w:rsidR="00F74020" w:rsidRPr="00F74020" w:rsidRDefault="00F74020" w:rsidP="00F74020">
            <w:pPr>
              <w:pStyle w:val="a6"/>
              <w:spacing w:after="0" w:line="240" w:lineRule="auto"/>
              <w:ind w:left="0" w:right="-185"/>
              <w:jc w:val="center"/>
              <w:rPr>
                <w:rFonts w:ascii="Arial" w:hAnsi="Arial" w:cs="Arial"/>
                <w:sz w:val="24"/>
                <w:szCs w:val="24"/>
              </w:rPr>
            </w:pPr>
          </w:p>
          <w:p w14:paraId="442A11EE" w14:textId="77777777" w:rsidR="00F74020" w:rsidRPr="00F74020" w:rsidRDefault="00F74020" w:rsidP="00F74020">
            <w:pPr>
              <w:pStyle w:val="a6"/>
              <w:spacing w:after="0" w:line="240" w:lineRule="auto"/>
              <w:ind w:left="0" w:right="-185"/>
              <w:jc w:val="center"/>
              <w:rPr>
                <w:rFonts w:ascii="Arial" w:hAnsi="Arial" w:cs="Arial"/>
                <w:sz w:val="24"/>
                <w:szCs w:val="24"/>
              </w:rPr>
            </w:pPr>
          </w:p>
        </w:tc>
      </w:tr>
      <w:tr w:rsidR="00F74020" w:rsidRPr="00F74020" w14:paraId="5DEE737D" w14:textId="77777777" w:rsidTr="00351B19">
        <w:tc>
          <w:tcPr>
            <w:tcW w:w="453" w:type="dxa"/>
          </w:tcPr>
          <w:p w14:paraId="72F2DC7C" w14:textId="77777777" w:rsidR="00F74020" w:rsidRPr="00F74020" w:rsidRDefault="00F74020" w:rsidP="00F74020">
            <w:pPr>
              <w:pStyle w:val="a6"/>
              <w:spacing w:after="0" w:line="240" w:lineRule="auto"/>
              <w:ind w:left="0" w:right="-185"/>
              <w:rPr>
                <w:rFonts w:ascii="Arial" w:hAnsi="Arial" w:cs="Arial"/>
                <w:sz w:val="24"/>
                <w:szCs w:val="24"/>
              </w:rPr>
            </w:pPr>
            <w:r w:rsidRPr="00F74020">
              <w:rPr>
                <w:rFonts w:ascii="Arial" w:hAnsi="Arial" w:cs="Arial"/>
                <w:sz w:val="24"/>
                <w:szCs w:val="24"/>
              </w:rPr>
              <w:lastRenderedPageBreak/>
              <w:t>2.</w:t>
            </w:r>
          </w:p>
        </w:tc>
        <w:tc>
          <w:tcPr>
            <w:tcW w:w="3483" w:type="dxa"/>
          </w:tcPr>
          <w:p w14:paraId="6A017D0D" w14:textId="77777777" w:rsidR="00F74020" w:rsidRPr="00F74020" w:rsidRDefault="00F74020" w:rsidP="00F74020">
            <w:pPr>
              <w:pStyle w:val="a6"/>
              <w:spacing w:after="0" w:line="240" w:lineRule="auto"/>
              <w:ind w:left="0" w:right="-185"/>
              <w:rPr>
                <w:rFonts w:ascii="Arial" w:hAnsi="Arial" w:cs="Arial"/>
                <w:sz w:val="24"/>
                <w:szCs w:val="24"/>
              </w:rPr>
            </w:pPr>
            <w:r w:rsidRPr="00F74020">
              <w:rPr>
                <w:rFonts w:ascii="Arial" w:hAnsi="Arial" w:cs="Arial"/>
                <w:sz w:val="24"/>
                <w:szCs w:val="24"/>
              </w:rPr>
              <w:t xml:space="preserve">Доля протяженности </w:t>
            </w:r>
            <w:proofErr w:type="spellStart"/>
            <w:r w:rsidRPr="00F74020">
              <w:rPr>
                <w:rFonts w:ascii="Arial" w:hAnsi="Arial" w:cs="Arial"/>
                <w:sz w:val="24"/>
                <w:szCs w:val="24"/>
              </w:rPr>
              <w:t>внутр</w:t>
            </w:r>
            <w:r w:rsidRPr="00F74020">
              <w:rPr>
                <w:rFonts w:ascii="Arial" w:hAnsi="Arial" w:cs="Arial"/>
                <w:sz w:val="24"/>
                <w:szCs w:val="24"/>
              </w:rPr>
              <w:t>и</w:t>
            </w:r>
            <w:r w:rsidRPr="00F74020">
              <w:rPr>
                <w:rFonts w:ascii="Arial" w:hAnsi="Arial" w:cs="Arial"/>
                <w:sz w:val="24"/>
                <w:szCs w:val="24"/>
              </w:rPr>
              <w:t>поселковых</w:t>
            </w:r>
            <w:proofErr w:type="spellEnd"/>
            <w:r w:rsidRPr="00F74020">
              <w:rPr>
                <w:rFonts w:ascii="Arial" w:hAnsi="Arial" w:cs="Arial"/>
                <w:sz w:val="24"/>
                <w:szCs w:val="24"/>
              </w:rPr>
              <w:t xml:space="preserve"> дорог,</w:t>
            </w:r>
          </w:p>
          <w:p w14:paraId="56274D3D" w14:textId="77777777" w:rsidR="00F74020" w:rsidRPr="00F74020" w:rsidRDefault="00F74020" w:rsidP="00F74020">
            <w:pPr>
              <w:pStyle w:val="a6"/>
              <w:spacing w:after="0" w:line="240" w:lineRule="auto"/>
              <w:ind w:left="0" w:right="-185"/>
              <w:rPr>
                <w:rFonts w:ascii="Arial" w:hAnsi="Arial" w:cs="Arial"/>
                <w:sz w:val="24"/>
                <w:szCs w:val="24"/>
              </w:rPr>
            </w:pPr>
            <w:r w:rsidRPr="00F74020">
              <w:rPr>
                <w:rFonts w:ascii="Arial" w:hAnsi="Arial" w:cs="Arial"/>
                <w:sz w:val="24"/>
                <w:szCs w:val="24"/>
              </w:rPr>
              <w:t xml:space="preserve"> содержание которых осуществляется круглог</w:t>
            </w:r>
            <w:r w:rsidRPr="00F74020">
              <w:rPr>
                <w:rFonts w:ascii="Arial" w:hAnsi="Arial" w:cs="Arial"/>
                <w:sz w:val="24"/>
                <w:szCs w:val="24"/>
              </w:rPr>
              <w:t>о</w:t>
            </w:r>
            <w:r w:rsidRPr="00F74020">
              <w:rPr>
                <w:rFonts w:ascii="Arial" w:hAnsi="Arial" w:cs="Arial"/>
                <w:sz w:val="24"/>
                <w:szCs w:val="24"/>
              </w:rPr>
              <w:t xml:space="preserve">дично, к общей протяженности </w:t>
            </w:r>
            <w:proofErr w:type="spellStart"/>
            <w:r w:rsidRPr="00F74020">
              <w:rPr>
                <w:rFonts w:ascii="Arial" w:hAnsi="Arial" w:cs="Arial"/>
                <w:sz w:val="24"/>
                <w:szCs w:val="24"/>
              </w:rPr>
              <w:t>внутрипоселк</w:t>
            </w:r>
            <w:r w:rsidRPr="00F74020">
              <w:rPr>
                <w:rFonts w:ascii="Arial" w:hAnsi="Arial" w:cs="Arial"/>
                <w:sz w:val="24"/>
                <w:szCs w:val="24"/>
              </w:rPr>
              <w:t>о</w:t>
            </w:r>
            <w:r w:rsidRPr="00F74020">
              <w:rPr>
                <w:rFonts w:ascii="Arial" w:hAnsi="Arial" w:cs="Arial"/>
                <w:sz w:val="24"/>
                <w:szCs w:val="24"/>
              </w:rPr>
              <w:t>вых</w:t>
            </w:r>
            <w:proofErr w:type="spellEnd"/>
            <w:r w:rsidRPr="00F74020">
              <w:rPr>
                <w:rFonts w:ascii="Arial" w:hAnsi="Arial" w:cs="Arial"/>
                <w:sz w:val="24"/>
                <w:szCs w:val="24"/>
              </w:rPr>
              <w:t xml:space="preserve"> дорог</w:t>
            </w:r>
          </w:p>
        </w:tc>
        <w:tc>
          <w:tcPr>
            <w:tcW w:w="1701" w:type="dxa"/>
          </w:tcPr>
          <w:p w14:paraId="3CCAFE1E" w14:textId="77777777" w:rsidR="00F74020" w:rsidRPr="00F74020" w:rsidRDefault="00F74020" w:rsidP="00F74020">
            <w:pPr>
              <w:pStyle w:val="a6"/>
              <w:spacing w:after="0" w:line="240" w:lineRule="auto"/>
              <w:ind w:left="0" w:right="-185"/>
              <w:rPr>
                <w:rFonts w:ascii="Arial" w:hAnsi="Arial" w:cs="Arial"/>
                <w:sz w:val="24"/>
                <w:szCs w:val="24"/>
              </w:rPr>
            </w:pPr>
          </w:p>
          <w:p w14:paraId="5283A063" w14:textId="77777777" w:rsidR="00F74020" w:rsidRPr="00F74020" w:rsidRDefault="00F74020" w:rsidP="00F74020">
            <w:pPr>
              <w:pStyle w:val="a6"/>
              <w:spacing w:after="0" w:line="240" w:lineRule="auto"/>
              <w:ind w:left="0" w:right="-185"/>
              <w:rPr>
                <w:rFonts w:ascii="Arial" w:hAnsi="Arial" w:cs="Arial"/>
                <w:sz w:val="24"/>
                <w:szCs w:val="24"/>
              </w:rPr>
            </w:pPr>
            <w:r w:rsidRPr="00F74020">
              <w:rPr>
                <w:rFonts w:ascii="Arial" w:hAnsi="Arial" w:cs="Arial"/>
                <w:sz w:val="24"/>
                <w:szCs w:val="24"/>
              </w:rPr>
              <w:t>процентов</w:t>
            </w:r>
          </w:p>
        </w:tc>
        <w:tc>
          <w:tcPr>
            <w:tcW w:w="890" w:type="dxa"/>
          </w:tcPr>
          <w:p w14:paraId="1EACC77D" w14:textId="77777777" w:rsidR="00F74020" w:rsidRPr="00F74020" w:rsidRDefault="00F74020" w:rsidP="00F74020">
            <w:pPr>
              <w:pStyle w:val="a6"/>
              <w:spacing w:after="0" w:line="240" w:lineRule="auto"/>
              <w:ind w:left="0" w:right="-185"/>
              <w:rPr>
                <w:rFonts w:ascii="Arial" w:hAnsi="Arial" w:cs="Arial"/>
                <w:sz w:val="24"/>
                <w:szCs w:val="24"/>
              </w:rPr>
            </w:pPr>
          </w:p>
          <w:p w14:paraId="656DD1DC" w14:textId="77777777" w:rsidR="00F74020" w:rsidRPr="00F74020" w:rsidRDefault="00F74020" w:rsidP="00F74020">
            <w:pPr>
              <w:pStyle w:val="a6"/>
              <w:spacing w:after="0" w:line="240" w:lineRule="auto"/>
              <w:ind w:left="0" w:right="-185"/>
              <w:rPr>
                <w:rFonts w:ascii="Arial" w:hAnsi="Arial" w:cs="Arial"/>
                <w:sz w:val="24"/>
                <w:szCs w:val="24"/>
              </w:rPr>
            </w:pPr>
            <w:r w:rsidRPr="00F74020">
              <w:rPr>
                <w:rFonts w:ascii="Arial" w:hAnsi="Arial" w:cs="Arial"/>
                <w:sz w:val="24"/>
                <w:szCs w:val="24"/>
              </w:rPr>
              <w:t>95</w:t>
            </w:r>
          </w:p>
        </w:tc>
        <w:tc>
          <w:tcPr>
            <w:tcW w:w="1501" w:type="dxa"/>
          </w:tcPr>
          <w:p w14:paraId="4118E1C1" w14:textId="77777777" w:rsidR="00F74020" w:rsidRPr="00F74020" w:rsidRDefault="00F74020" w:rsidP="00F74020">
            <w:pPr>
              <w:pStyle w:val="a6"/>
              <w:spacing w:after="0" w:line="240" w:lineRule="auto"/>
              <w:ind w:left="0" w:right="-185"/>
              <w:rPr>
                <w:rFonts w:ascii="Arial" w:hAnsi="Arial" w:cs="Arial"/>
                <w:sz w:val="24"/>
                <w:szCs w:val="24"/>
              </w:rPr>
            </w:pPr>
          </w:p>
          <w:p w14:paraId="7299741D" w14:textId="77777777" w:rsidR="00F74020" w:rsidRPr="00F74020" w:rsidRDefault="00F74020" w:rsidP="00F74020">
            <w:pPr>
              <w:pStyle w:val="a6"/>
              <w:spacing w:after="0" w:line="240" w:lineRule="auto"/>
              <w:ind w:left="0" w:right="-185"/>
              <w:jc w:val="center"/>
              <w:rPr>
                <w:rFonts w:ascii="Arial" w:hAnsi="Arial" w:cs="Arial"/>
                <w:sz w:val="24"/>
                <w:szCs w:val="24"/>
              </w:rPr>
            </w:pPr>
            <w:r w:rsidRPr="00F74020">
              <w:rPr>
                <w:rFonts w:ascii="Arial" w:hAnsi="Arial" w:cs="Arial"/>
                <w:sz w:val="24"/>
                <w:szCs w:val="24"/>
              </w:rPr>
              <w:t>97</w:t>
            </w:r>
          </w:p>
        </w:tc>
        <w:tc>
          <w:tcPr>
            <w:tcW w:w="1870" w:type="dxa"/>
          </w:tcPr>
          <w:p w14:paraId="040875EC" w14:textId="77777777" w:rsidR="00F74020" w:rsidRPr="00F74020" w:rsidRDefault="00F74020" w:rsidP="00F74020">
            <w:pPr>
              <w:pStyle w:val="a6"/>
              <w:spacing w:after="0" w:line="240" w:lineRule="auto"/>
              <w:ind w:left="0" w:right="-185"/>
              <w:rPr>
                <w:rFonts w:ascii="Arial" w:hAnsi="Arial" w:cs="Arial"/>
                <w:sz w:val="24"/>
                <w:szCs w:val="24"/>
              </w:rPr>
            </w:pPr>
          </w:p>
          <w:p w14:paraId="53A09C1A" w14:textId="77777777" w:rsidR="00F74020" w:rsidRPr="00F74020" w:rsidRDefault="00F74020" w:rsidP="00F74020">
            <w:pPr>
              <w:pStyle w:val="a6"/>
              <w:spacing w:after="0" w:line="240" w:lineRule="auto"/>
              <w:ind w:left="0" w:right="-185"/>
              <w:jc w:val="center"/>
              <w:rPr>
                <w:rFonts w:ascii="Arial" w:hAnsi="Arial" w:cs="Arial"/>
                <w:sz w:val="24"/>
                <w:szCs w:val="24"/>
              </w:rPr>
            </w:pPr>
            <w:r w:rsidRPr="00F74020">
              <w:rPr>
                <w:rFonts w:ascii="Arial" w:hAnsi="Arial" w:cs="Arial"/>
                <w:sz w:val="24"/>
                <w:szCs w:val="24"/>
              </w:rPr>
              <w:t>100</w:t>
            </w:r>
          </w:p>
          <w:p w14:paraId="53916238" w14:textId="77777777" w:rsidR="00F74020" w:rsidRPr="00F74020" w:rsidRDefault="00F74020" w:rsidP="00F74020">
            <w:pPr>
              <w:pStyle w:val="a6"/>
              <w:spacing w:after="0" w:line="240" w:lineRule="auto"/>
              <w:ind w:left="0" w:right="-185"/>
              <w:rPr>
                <w:rFonts w:ascii="Arial" w:hAnsi="Arial" w:cs="Arial"/>
                <w:sz w:val="24"/>
                <w:szCs w:val="24"/>
              </w:rPr>
            </w:pPr>
          </w:p>
          <w:p w14:paraId="0B71D0D8" w14:textId="77777777" w:rsidR="00F74020" w:rsidRPr="00F74020" w:rsidRDefault="00F74020" w:rsidP="00F74020">
            <w:pPr>
              <w:pStyle w:val="a6"/>
              <w:spacing w:after="0" w:line="240" w:lineRule="auto"/>
              <w:ind w:left="0" w:right="-185"/>
              <w:rPr>
                <w:rFonts w:ascii="Arial" w:hAnsi="Arial" w:cs="Arial"/>
                <w:sz w:val="24"/>
                <w:szCs w:val="24"/>
              </w:rPr>
            </w:pPr>
          </w:p>
          <w:p w14:paraId="2865A16C" w14:textId="77777777" w:rsidR="00F74020" w:rsidRPr="00F74020" w:rsidRDefault="00F74020" w:rsidP="00F74020">
            <w:pPr>
              <w:pStyle w:val="a6"/>
              <w:spacing w:after="0" w:line="240" w:lineRule="auto"/>
              <w:ind w:left="0" w:right="-185"/>
              <w:rPr>
                <w:rFonts w:ascii="Arial" w:hAnsi="Arial" w:cs="Arial"/>
                <w:sz w:val="24"/>
                <w:szCs w:val="24"/>
              </w:rPr>
            </w:pPr>
          </w:p>
        </w:tc>
      </w:tr>
    </w:tbl>
    <w:p w14:paraId="1FD178A6" w14:textId="77777777" w:rsidR="00D34D0F" w:rsidRPr="00F74020" w:rsidRDefault="00D34D0F" w:rsidP="00F74020">
      <w:pPr>
        <w:autoSpaceDE w:val="0"/>
        <w:autoSpaceDN w:val="0"/>
        <w:adjustRightInd w:val="0"/>
        <w:ind w:firstLine="540"/>
        <w:jc w:val="both"/>
        <w:rPr>
          <w:rFonts w:ascii="Arial" w:hAnsi="Arial" w:cs="Arial"/>
        </w:rPr>
      </w:pPr>
    </w:p>
    <w:p w14:paraId="420E43E8" w14:textId="77777777" w:rsidR="00E67D3A" w:rsidRPr="00F74020" w:rsidRDefault="00E67D3A" w:rsidP="00F74020">
      <w:pPr>
        <w:autoSpaceDE w:val="0"/>
        <w:autoSpaceDN w:val="0"/>
        <w:adjustRightInd w:val="0"/>
        <w:ind w:firstLine="540"/>
        <w:jc w:val="both"/>
        <w:rPr>
          <w:rFonts w:ascii="Arial" w:hAnsi="Arial" w:cs="Arial"/>
        </w:rPr>
      </w:pPr>
    </w:p>
    <w:p w14:paraId="384FFFB0" w14:textId="77777777" w:rsidR="00D34D0F" w:rsidRPr="00F74020" w:rsidRDefault="00D34D0F" w:rsidP="00F74020">
      <w:pPr>
        <w:autoSpaceDE w:val="0"/>
        <w:autoSpaceDN w:val="0"/>
        <w:adjustRightInd w:val="0"/>
        <w:ind w:firstLine="540"/>
        <w:jc w:val="center"/>
        <w:rPr>
          <w:rFonts w:ascii="Arial" w:hAnsi="Arial" w:cs="Arial"/>
          <w:b/>
        </w:rPr>
      </w:pPr>
      <w:r w:rsidRPr="00F74020">
        <w:rPr>
          <w:rFonts w:ascii="Arial" w:hAnsi="Arial" w:cs="Arial"/>
          <w:b/>
        </w:rPr>
        <w:t>7</w:t>
      </w:r>
      <w:r w:rsidR="00C12310" w:rsidRPr="00F74020">
        <w:rPr>
          <w:rFonts w:ascii="Arial" w:hAnsi="Arial" w:cs="Arial"/>
          <w:b/>
        </w:rPr>
        <w:t>. Контроль за ходом выполнения программы</w:t>
      </w:r>
    </w:p>
    <w:p w14:paraId="7010C5B2" w14:textId="77777777" w:rsidR="00D34D0F" w:rsidRPr="00F74020" w:rsidRDefault="00D34D0F" w:rsidP="00F74020">
      <w:pPr>
        <w:autoSpaceDE w:val="0"/>
        <w:autoSpaceDN w:val="0"/>
        <w:adjustRightInd w:val="0"/>
        <w:ind w:firstLine="540"/>
        <w:jc w:val="center"/>
        <w:rPr>
          <w:rFonts w:ascii="Arial" w:hAnsi="Arial" w:cs="Arial"/>
          <w:b/>
        </w:rPr>
      </w:pPr>
    </w:p>
    <w:p w14:paraId="4E7D37CC" w14:textId="77777777" w:rsidR="00D34D0F" w:rsidRPr="00F74020" w:rsidRDefault="00C12310" w:rsidP="00F74020">
      <w:pPr>
        <w:autoSpaceDE w:val="0"/>
        <w:autoSpaceDN w:val="0"/>
        <w:adjustRightInd w:val="0"/>
        <w:ind w:firstLine="540"/>
        <w:jc w:val="both"/>
        <w:rPr>
          <w:rFonts w:ascii="Arial" w:hAnsi="Arial" w:cs="Arial"/>
        </w:rPr>
      </w:pPr>
      <w:r w:rsidRPr="00F74020">
        <w:rPr>
          <w:rFonts w:ascii="Arial" w:hAnsi="Arial" w:cs="Arial"/>
        </w:rPr>
        <w:t>Контроль за ходом выполнения программы осуществляется администраций Аржановского сельского поселения.</w:t>
      </w:r>
    </w:p>
    <w:sectPr w:rsidR="00D34D0F" w:rsidRPr="00F74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2DA8"/>
    <w:multiLevelType w:val="hybridMultilevel"/>
    <w:tmpl w:val="F12478D0"/>
    <w:lvl w:ilvl="0" w:tplc="4B9641C8">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6D54B70"/>
    <w:multiLevelType w:val="hybridMultilevel"/>
    <w:tmpl w:val="DFA8E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31345D8"/>
    <w:multiLevelType w:val="hybridMultilevel"/>
    <w:tmpl w:val="91C6D986"/>
    <w:lvl w:ilvl="0" w:tplc="372CF5D4">
      <w:start w:val="2"/>
      <w:numFmt w:val="decimal"/>
      <w:lvlText w:val="%1)"/>
      <w:lvlJc w:val="left"/>
      <w:pPr>
        <w:tabs>
          <w:tab w:val="num" w:pos="470"/>
        </w:tabs>
        <w:ind w:left="470" w:hanging="360"/>
      </w:pPr>
      <w:rPr>
        <w:rFonts w:hint="default"/>
      </w:rPr>
    </w:lvl>
    <w:lvl w:ilvl="1" w:tplc="04190019" w:tentative="1">
      <w:start w:val="1"/>
      <w:numFmt w:val="lowerLetter"/>
      <w:lvlText w:val="%2."/>
      <w:lvlJc w:val="left"/>
      <w:pPr>
        <w:tabs>
          <w:tab w:val="num" w:pos="1190"/>
        </w:tabs>
        <w:ind w:left="1190" w:hanging="360"/>
      </w:pPr>
    </w:lvl>
    <w:lvl w:ilvl="2" w:tplc="0419001B" w:tentative="1">
      <w:start w:val="1"/>
      <w:numFmt w:val="lowerRoman"/>
      <w:lvlText w:val="%3."/>
      <w:lvlJc w:val="right"/>
      <w:pPr>
        <w:tabs>
          <w:tab w:val="num" w:pos="1910"/>
        </w:tabs>
        <w:ind w:left="1910" w:hanging="180"/>
      </w:pPr>
    </w:lvl>
    <w:lvl w:ilvl="3" w:tplc="0419000F" w:tentative="1">
      <w:start w:val="1"/>
      <w:numFmt w:val="decimal"/>
      <w:lvlText w:val="%4."/>
      <w:lvlJc w:val="left"/>
      <w:pPr>
        <w:tabs>
          <w:tab w:val="num" w:pos="2630"/>
        </w:tabs>
        <w:ind w:left="2630" w:hanging="360"/>
      </w:pPr>
    </w:lvl>
    <w:lvl w:ilvl="4" w:tplc="04190019" w:tentative="1">
      <w:start w:val="1"/>
      <w:numFmt w:val="lowerLetter"/>
      <w:lvlText w:val="%5."/>
      <w:lvlJc w:val="left"/>
      <w:pPr>
        <w:tabs>
          <w:tab w:val="num" w:pos="3350"/>
        </w:tabs>
        <w:ind w:left="3350" w:hanging="360"/>
      </w:pPr>
    </w:lvl>
    <w:lvl w:ilvl="5" w:tplc="0419001B" w:tentative="1">
      <w:start w:val="1"/>
      <w:numFmt w:val="lowerRoman"/>
      <w:lvlText w:val="%6."/>
      <w:lvlJc w:val="right"/>
      <w:pPr>
        <w:tabs>
          <w:tab w:val="num" w:pos="4070"/>
        </w:tabs>
        <w:ind w:left="4070" w:hanging="180"/>
      </w:pPr>
    </w:lvl>
    <w:lvl w:ilvl="6" w:tplc="0419000F" w:tentative="1">
      <w:start w:val="1"/>
      <w:numFmt w:val="decimal"/>
      <w:lvlText w:val="%7."/>
      <w:lvlJc w:val="left"/>
      <w:pPr>
        <w:tabs>
          <w:tab w:val="num" w:pos="4790"/>
        </w:tabs>
        <w:ind w:left="4790" w:hanging="360"/>
      </w:pPr>
    </w:lvl>
    <w:lvl w:ilvl="7" w:tplc="04190019" w:tentative="1">
      <w:start w:val="1"/>
      <w:numFmt w:val="lowerLetter"/>
      <w:lvlText w:val="%8."/>
      <w:lvlJc w:val="left"/>
      <w:pPr>
        <w:tabs>
          <w:tab w:val="num" w:pos="5510"/>
        </w:tabs>
        <w:ind w:left="5510" w:hanging="360"/>
      </w:pPr>
    </w:lvl>
    <w:lvl w:ilvl="8" w:tplc="0419001B" w:tentative="1">
      <w:start w:val="1"/>
      <w:numFmt w:val="lowerRoman"/>
      <w:lvlText w:val="%9."/>
      <w:lvlJc w:val="right"/>
      <w:pPr>
        <w:tabs>
          <w:tab w:val="num" w:pos="6230"/>
        </w:tabs>
        <w:ind w:left="62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0F"/>
    <w:rsid w:val="00005C29"/>
    <w:rsid w:val="0007456C"/>
    <w:rsid w:val="00076707"/>
    <w:rsid w:val="000952DE"/>
    <w:rsid w:val="000E6EDB"/>
    <w:rsid w:val="00110CE3"/>
    <w:rsid w:val="001545DE"/>
    <w:rsid w:val="001605E4"/>
    <w:rsid w:val="00175F93"/>
    <w:rsid w:val="001B6F21"/>
    <w:rsid w:val="0024062A"/>
    <w:rsid w:val="002449C9"/>
    <w:rsid w:val="00252A4B"/>
    <w:rsid w:val="002677FC"/>
    <w:rsid w:val="002C28E6"/>
    <w:rsid w:val="002F7304"/>
    <w:rsid w:val="00351B19"/>
    <w:rsid w:val="003700D2"/>
    <w:rsid w:val="003907C8"/>
    <w:rsid w:val="00392C36"/>
    <w:rsid w:val="003E0D17"/>
    <w:rsid w:val="0041660C"/>
    <w:rsid w:val="00427BC7"/>
    <w:rsid w:val="004B087E"/>
    <w:rsid w:val="004B7EF6"/>
    <w:rsid w:val="004C7C8A"/>
    <w:rsid w:val="005068D8"/>
    <w:rsid w:val="00531F9A"/>
    <w:rsid w:val="005863FA"/>
    <w:rsid w:val="00590DE9"/>
    <w:rsid w:val="005B462F"/>
    <w:rsid w:val="00607770"/>
    <w:rsid w:val="00685916"/>
    <w:rsid w:val="006A3E7C"/>
    <w:rsid w:val="006B65B7"/>
    <w:rsid w:val="006D790D"/>
    <w:rsid w:val="00755FE5"/>
    <w:rsid w:val="0079155E"/>
    <w:rsid w:val="007F0BF5"/>
    <w:rsid w:val="007F6558"/>
    <w:rsid w:val="0082442F"/>
    <w:rsid w:val="008434C1"/>
    <w:rsid w:val="008923F8"/>
    <w:rsid w:val="008F19F0"/>
    <w:rsid w:val="00962EBC"/>
    <w:rsid w:val="00974FB0"/>
    <w:rsid w:val="00981A0F"/>
    <w:rsid w:val="0098346C"/>
    <w:rsid w:val="009C4180"/>
    <w:rsid w:val="00A03E09"/>
    <w:rsid w:val="00AA0156"/>
    <w:rsid w:val="00AF5556"/>
    <w:rsid w:val="00B252AD"/>
    <w:rsid w:val="00B92408"/>
    <w:rsid w:val="00BA196C"/>
    <w:rsid w:val="00C12310"/>
    <w:rsid w:val="00C53182"/>
    <w:rsid w:val="00C85519"/>
    <w:rsid w:val="00C9506D"/>
    <w:rsid w:val="00CF5CD5"/>
    <w:rsid w:val="00D34D0F"/>
    <w:rsid w:val="00D44D3A"/>
    <w:rsid w:val="00D765B1"/>
    <w:rsid w:val="00DD154D"/>
    <w:rsid w:val="00E446CF"/>
    <w:rsid w:val="00E67D3A"/>
    <w:rsid w:val="00E83E04"/>
    <w:rsid w:val="00ED32F6"/>
    <w:rsid w:val="00EF664A"/>
    <w:rsid w:val="00F35A3F"/>
    <w:rsid w:val="00F74020"/>
    <w:rsid w:val="00F92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744C8"/>
  <w15:chartTrackingRefBased/>
  <w15:docId w15:val="{427A8D23-5F41-44E4-ADBF-1005BA1B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D0F"/>
    <w:rPr>
      <w:sz w:val="24"/>
      <w:szCs w:val="24"/>
    </w:rPr>
  </w:style>
  <w:style w:type="character" w:default="1" w:styleId="a0">
    <w:name w:val="Default Paragraph Font"/>
    <w:aliases w:val=" Знак1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rsid w:val="00D34D0F"/>
    <w:pPr>
      <w:widowControl w:val="0"/>
      <w:autoSpaceDE w:val="0"/>
      <w:autoSpaceDN w:val="0"/>
      <w:adjustRightInd w:val="0"/>
    </w:pPr>
    <w:rPr>
      <w:b/>
      <w:bCs/>
      <w:sz w:val="24"/>
      <w:szCs w:val="24"/>
    </w:rPr>
  </w:style>
  <w:style w:type="paragraph" w:customStyle="1" w:styleId="ConsPlusCell">
    <w:name w:val="ConsPlusCell"/>
    <w:rsid w:val="00D34D0F"/>
    <w:pPr>
      <w:widowControl w:val="0"/>
      <w:autoSpaceDE w:val="0"/>
      <w:autoSpaceDN w:val="0"/>
      <w:adjustRightInd w:val="0"/>
    </w:pPr>
    <w:rPr>
      <w:rFonts w:ascii="Arial" w:hAnsi="Arial" w:cs="Arial"/>
    </w:rPr>
  </w:style>
  <w:style w:type="table" w:styleId="a3">
    <w:name w:val="Table Grid"/>
    <w:basedOn w:val="a1"/>
    <w:rsid w:val="00D3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 Знак1"/>
    <w:basedOn w:val="a"/>
    <w:rsid w:val="0098346C"/>
    <w:pPr>
      <w:spacing w:after="160" w:line="240" w:lineRule="exact"/>
    </w:pPr>
    <w:rPr>
      <w:rFonts w:ascii="Arial" w:hAnsi="Arial" w:cs="Arial"/>
      <w:sz w:val="20"/>
      <w:szCs w:val="20"/>
      <w:lang w:val="en-US" w:eastAsia="en-US"/>
    </w:rPr>
  </w:style>
  <w:style w:type="paragraph" w:customStyle="1" w:styleId="ConsTitle">
    <w:name w:val="ConsTitle"/>
    <w:rsid w:val="0098346C"/>
    <w:pPr>
      <w:widowControl w:val="0"/>
      <w:suppressAutoHyphens/>
      <w:autoSpaceDE w:val="0"/>
    </w:pPr>
    <w:rPr>
      <w:rFonts w:ascii="Arial" w:eastAsia="Arial" w:hAnsi="Arial" w:cs="Arial"/>
      <w:b/>
      <w:bCs/>
      <w:sz w:val="16"/>
      <w:szCs w:val="16"/>
      <w:lang w:eastAsia="ar-SA"/>
    </w:rPr>
  </w:style>
  <w:style w:type="paragraph" w:styleId="a4">
    <w:name w:val="Balloon Text"/>
    <w:basedOn w:val="a"/>
    <w:link w:val="a5"/>
    <w:uiPriority w:val="99"/>
    <w:semiHidden/>
    <w:unhideWhenUsed/>
    <w:rsid w:val="00076707"/>
    <w:rPr>
      <w:rFonts w:ascii="Tahoma" w:hAnsi="Tahoma"/>
      <w:sz w:val="16"/>
      <w:szCs w:val="16"/>
      <w:lang w:val="x-none" w:eastAsia="x-none"/>
    </w:rPr>
  </w:style>
  <w:style w:type="character" w:customStyle="1" w:styleId="a5">
    <w:name w:val="Текст выноски Знак"/>
    <w:link w:val="a4"/>
    <w:uiPriority w:val="99"/>
    <w:semiHidden/>
    <w:rsid w:val="00076707"/>
    <w:rPr>
      <w:rFonts w:ascii="Tahoma" w:hAnsi="Tahoma" w:cs="Tahoma"/>
      <w:sz w:val="16"/>
      <w:szCs w:val="16"/>
    </w:rPr>
  </w:style>
  <w:style w:type="paragraph" w:styleId="a6">
    <w:name w:val="List Paragraph"/>
    <w:basedOn w:val="a"/>
    <w:qFormat/>
    <w:rsid w:val="00F74020"/>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1323</Words>
  <Characters>7543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ЦЕЛЕВАЯ ПРОГРАММА</vt:lpstr>
    </vt:vector>
  </TitlesOfParts>
  <Company>1</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ЦЕЛЕВАЯ ПРОГРАММА</dc:title>
  <dc:subject/>
  <dc:creator>1</dc:creator>
  <cp:keywords/>
  <cp:lastModifiedBy>Logon</cp:lastModifiedBy>
  <cp:revision>2</cp:revision>
  <cp:lastPrinted>2022-11-17T08:58:00Z</cp:lastPrinted>
  <dcterms:created xsi:type="dcterms:W3CDTF">2023-01-24T13:03:00Z</dcterms:created>
  <dcterms:modified xsi:type="dcterms:W3CDTF">2023-01-24T13:03:00Z</dcterms:modified>
</cp:coreProperties>
</file>