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F7" w:rsidRPr="00A57949" w:rsidRDefault="00845EF7" w:rsidP="00845EF7">
      <w:pPr>
        <w:pStyle w:val="Default"/>
        <w:rPr>
          <w:b/>
          <w:color w:val="FF0000"/>
          <w:sz w:val="32"/>
          <w:szCs w:val="32"/>
        </w:rPr>
      </w:pPr>
      <w:r w:rsidRPr="00A57949">
        <w:rPr>
          <w:b/>
          <w:color w:val="FF0000"/>
          <w:sz w:val="32"/>
          <w:szCs w:val="32"/>
        </w:rPr>
        <w:t xml:space="preserve">Информация об открытии отделение психолого-педагогической помощи. </w:t>
      </w:r>
    </w:p>
    <w:p w:rsidR="00845EF7" w:rsidRDefault="00845EF7" w:rsidP="00845E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F7" w:rsidRPr="00A57949" w:rsidRDefault="00845EF7" w:rsidP="00845EF7">
      <w:pPr>
        <w:jc w:val="both"/>
        <w:rPr>
          <w:rFonts w:ascii="Times New Roman" w:hAnsi="Times New Roman" w:cs="Times New Roman"/>
          <w:sz w:val="28"/>
          <w:szCs w:val="28"/>
        </w:rPr>
      </w:pPr>
      <w:r w:rsidRPr="00A57949">
        <w:rPr>
          <w:rFonts w:ascii="Times New Roman" w:hAnsi="Times New Roman" w:cs="Times New Roman"/>
          <w:sz w:val="28"/>
          <w:szCs w:val="28"/>
        </w:rPr>
        <w:t>На базе Государственного казенного учреждения социального обслуживания «Алексеевский центр социального обслуживания населения» создан отдел психолого-педагогической помощи.</w:t>
      </w:r>
    </w:p>
    <w:p w:rsidR="00A57949" w:rsidRDefault="00845EF7" w:rsidP="00845E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949">
        <w:rPr>
          <w:rFonts w:ascii="Times New Roman" w:hAnsi="Times New Roman" w:cs="Times New Roman"/>
          <w:color w:val="FF0000"/>
          <w:sz w:val="28"/>
          <w:szCs w:val="28"/>
        </w:rPr>
        <w:t>Категории получателей социальных услуг</w:t>
      </w:r>
      <w:r w:rsidRPr="00A57949">
        <w:rPr>
          <w:rFonts w:ascii="Times New Roman" w:hAnsi="Times New Roman" w:cs="Times New Roman"/>
          <w:sz w:val="28"/>
          <w:szCs w:val="28"/>
        </w:rPr>
        <w:t xml:space="preserve"> -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граждане, проходившие военную службу в Вооруженных Силах Российской Федерации по контракту или находившиеся на военной службе (службе) в войсках национальной гвардии Российской</w:t>
      </w:r>
      <w:proofErr w:type="gramEnd"/>
      <w:r w:rsidRPr="00A57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949">
        <w:rPr>
          <w:rFonts w:ascii="Times New Roman" w:hAnsi="Times New Roman" w:cs="Times New Roman"/>
          <w:sz w:val="28"/>
          <w:szCs w:val="28"/>
        </w:rPr>
        <w:t>Федерации, в воинских формированиях и органах, указанных в пункте 6 статьи 1 Федерального закона от 31 мая 1996 г. N 61-ФЗ "Об обороне",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граждане, заключившие контракт о добровольном содействии в выполнении задач, возложенных на Вооруженные Силы Российской Федерации</w:t>
      </w:r>
      <w:proofErr w:type="gramEnd"/>
      <w:r w:rsidRPr="00A57949">
        <w:rPr>
          <w:rFonts w:ascii="Times New Roman" w:hAnsi="Times New Roman" w:cs="Times New Roman"/>
          <w:sz w:val="28"/>
          <w:szCs w:val="28"/>
        </w:rPr>
        <w:t>, и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A57949">
        <w:rPr>
          <w:rFonts w:ascii="Times New Roman" w:hAnsi="Times New Roman" w:cs="Times New Roman"/>
          <w:sz w:val="28"/>
          <w:szCs w:val="28"/>
        </w:rPr>
        <w:t>;</w:t>
      </w:r>
    </w:p>
    <w:p w:rsidR="00A57949" w:rsidRDefault="00A57949" w:rsidP="00845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EF7" w:rsidRPr="00A57949">
        <w:rPr>
          <w:rFonts w:ascii="Times New Roman" w:hAnsi="Times New Roman" w:cs="Times New Roman"/>
          <w:sz w:val="28"/>
          <w:szCs w:val="28"/>
        </w:rPr>
        <w:t xml:space="preserve"> несовершеннолетние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EF7" w:rsidRPr="00A57949" w:rsidRDefault="00A57949" w:rsidP="00845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845EF7" w:rsidRPr="00A57949">
        <w:rPr>
          <w:rFonts w:ascii="Times New Roman" w:hAnsi="Times New Roman" w:cs="Times New Roman"/>
          <w:sz w:val="28"/>
          <w:szCs w:val="28"/>
        </w:rPr>
        <w:t xml:space="preserve">дельные граждане, признанные нуждающимися в социальном обслуживании, при наличии следующих обстоятельств, которые ухудшают или могут ухудшить условия их жизнедеятельности: </w:t>
      </w: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1.1 наличие ребенка или детей (в том числе находящихся под опекой, попечительством), испытывающих трудности в социальной адаптации;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1.2.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>1.3. отсутствие работы и сре</w:t>
      </w:r>
      <w:proofErr w:type="gramStart"/>
      <w:r w:rsidRPr="00A57949">
        <w:rPr>
          <w:sz w:val="28"/>
          <w:szCs w:val="28"/>
        </w:rPr>
        <w:t>дств к с</w:t>
      </w:r>
      <w:proofErr w:type="gramEnd"/>
      <w:r w:rsidRPr="00A57949">
        <w:rPr>
          <w:sz w:val="28"/>
          <w:szCs w:val="28"/>
        </w:rPr>
        <w:t xml:space="preserve">уществованию;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lastRenderedPageBreak/>
        <w:t xml:space="preserve">1.4. наличие судимости у родителей или иных законных представителей за преступления в отношении несовершеннолетних детей;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1.5. неисполнение родителями (законными представителями) своих обязанностей по воспитанию, обучению и (или) содержанию несовершеннолетних детей, жестокое обращение с несовершеннолетними детьми;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1.6.  наличие проблем, связанных с социализацией, у выпускников организаций для детей-сирот, детей, оставшихся без попечения родителей, а также лиц из числа детей-сирот и детей, оставшихся без попечения родителей, а также у граждан (в том числе несовершеннолетних), освобожденных из учреждений уголовно-исполнительной системы наказаний и вернувшихся из специальных учебно-воспитательных учреждений закрытого типа;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1.7.  наличие в семье факторов риска для рождения и будущего развития ребенка, наличие угрозы отказа от новорожденного ребенка;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1.8. наличие имущественного ущерба, утрата здоровья, утрата жилого помещения в результате чрезвычайных ситуаций природного и техногенного характера, вооруженных и межэтнических конфликтов, противоправных действий других лиц;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1.9. отсутствие у пар молодоженов, подавших заявление в отдел записи актов гражданского состояния, и супружеских пар, состоящих в браке не более двух лет, знаний и опыта в выстраивании внутрисемейных отношений и в вопросах, связанных с рождением и воспитанием детей; </w:t>
      </w:r>
    </w:p>
    <w:p w:rsidR="00A57949" w:rsidRDefault="00A57949" w:rsidP="00845EF7">
      <w:pPr>
        <w:pStyle w:val="Default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1.10. наличие потребности в социальной реабилитации больных наркоманией, прошедших лечение от наркомании в медицинских организациях, имеющих лицензию на осуществление медицинской деятельности, предусматривающую работы (услуги) по психиатрии-наркологии (далее - больные наркоманией); </w:t>
      </w:r>
    </w:p>
    <w:p w:rsidR="00A57949" w:rsidRDefault="00A57949" w:rsidP="00845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0D7" w:rsidRPr="00A57949" w:rsidRDefault="00845EF7" w:rsidP="00845EF7">
      <w:pPr>
        <w:jc w:val="both"/>
        <w:rPr>
          <w:rFonts w:ascii="Times New Roman" w:hAnsi="Times New Roman" w:cs="Times New Roman"/>
          <w:sz w:val="28"/>
          <w:szCs w:val="28"/>
        </w:rPr>
      </w:pPr>
      <w:r w:rsidRPr="00A57949">
        <w:rPr>
          <w:rFonts w:ascii="Times New Roman" w:hAnsi="Times New Roman" w:cs="Times New Roman"/>
          <w:sz w:val="28"/>
          <w:szCs w:val="28"/>
        </w:rPr>
        <w:t>1.11. Наличие проблем, связанных с социализацией к мирной жизни,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845EF7" w:rsidRPr="00A57949" w:rsidRDefault="00845EF7" w:rsidP="00845EF7">
      <w:pPr>
        <w:pStyle w:val="Default"/>
        <w:jc w:val="both"/>
        <w:rPr>
          <w:sz w:val="28"/>
          <w:szCs w:val="28"/>
        </w:rPr>
      </w:pPr>
    </w:p>
    <w:p w:rsidR="00A57949" w:rsidRDefault="00A57949" w:rsidP="00845EF7">
      <w:pPr>
        <w:pStyle w:val="Default"/>
        <w:jc w:val="both"/>
        <w:rPr>
          <w:b/>
          <w:sz w:val="28"/>
          <w:szCs w:val="28"/>
        </w:rPr>
      </w:pPr>
    </w:p>
    <w:p w:rsidR="00A57949" w:rsidRDefault="00A57949" w:rsidP="00845EF7">
      <w:pPr>
        <w:pStyle w:val="Default"/>
        <w:jc w:val="both"/>
        <w:rPr>
          <w:b/>
          <w:sz w:val="28"/>
          <w:szCs w:val="28"/>
        </w:rPr>
      </w:pPr>
    </w:p>
    <w:p w:rsidR="00845EF7" w:rsidRPr="00A57949" w:rsidRDefault="00845EF7" w:rsidP="00845EF7">
      <w:pPr>
        <w:pStyle w:val="Default"/>
        <w:jc w:val="both"/>
        <w:rPr>
          <w:b/>
          <w:sz w:val="28"/>
          <w:szCs w:val="28"/>
        </w:rPr>
      </w:pPr>
      <w:r w:rsidRPr="00A57949">
        <w:rPr>
          <w:b/>
          <w:sz w:val="28"/>
          <w:szCs w:val="28"/>
        </w:rPr>
        <w:lastRenderedPageBreak/>
        <w:t xml:space="preserve">Получателям социальных услуг предоставляются следующие виды социальных услуг: </w:t>
      </w:r>
    </w:p>
    <w:p w:rsidR="00845EF7" w:rsidRPr="00A57949" w:rsidRDefault="00845EF7" w:rsidP="00845EF7">
      <w:pPr>
        <w:pStyle w:val="Default"/>
        <w:jc w:val="both"/>
        <w:rPr>
          <w:b/>
          <w:sz w:val="28"/>
          <w:szCs w:val="28"/>
        </w:rPr>
      </w:pPr>
    </w:p>
    <w:p w:rsidR="00845EF7" w:rsidRPr="00A57949" w:rsidRDefault="00845EF7" w:rsidP="00845EF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социально-бытовые, направленные на поддержание жизнедеятельности получателей социальных услуг в быту; </w:t>
      </w:r>
    </w:p>
    <w:p w:rsidR="00A57949" w:rsidRDefault="00A57949" w:rsidP="00A57949">
      <w:pPr>
        <w:pStyle w:val="Default"/>
        <w:ind w:left="360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социально-медицинские, направленные на поддержание и сохранение здоровья получателей социальных услуг путем организации мероприятий, направленных на профилактику наркомании, алкоголизма, заболеваний, передающихся половым путем, формирование навыков здорового образа жизни и подготовку несовершеннолетних к семейной жизни и </w:t>
      </w:r>
      <w:proofErr w:type="gramStart"/>
      <w:r w:rsidRPr="00A57949">
        <w:rPr>
          <w:sz w:val="28"/>
          <w:szCs w:val="28"/>
        </w:rPr>
        <w:t>сознательному</w:t>
      </w:r>
      <w:proofErr w:type="gramEnd"/>
      <w:r w:rsidRPr="00A57949">
        <w:rPr>
          <w:sz w:val="28"/>
          <w:szCs w:val="28"/>
        </w:rPr>
        <w:t xml:space="preserve"> </w:t>
      </w:r>
      <w:proofErr w:type="spellStart"/>
      <w:r w:rsidRPr="00A57949">
        <w:rPr>
          <w:sz w:val="28"/>
          <w:szCs w:val="28"/>
        </w:rPr>
        <w:t>родительству</w:t>
      </w:r>
      <w:proofErr w:type="spellEnd"/>
      <w:r w:rsidRPr="00A57949">
        <w:rPr>
          <w:sz w:val="28"/>
          <w:szCs w:val="28"/>
        </w:rPr>
        <w:t xml:space="preserve">; </w:t>
      </w:r>
    </w:p>
    <w:p w:rsidR="00A57949" w:rsidRDefault="00A57949" w:rsidP="00A57949">
      <w:pPr>
        <w:pStyle w:val="Default"/>
        <w:ind w:left="360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среде; </w:t>
      </w:r>
    </w:p>
    <w:p w:rsidR="00A57949" w:rsidRDefault="00A57949" w:rsidP="00A57949">
      <w:pPr>
        <w:pStyle w:val="Default"/>
        <w:ind w:left="360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 </w:t>
      </w:r>
    </w:p>
    <w:p w:rsidR="00A57949" w:rsidRDefault="00A57949" w:rsidP="00A57949">
      <w:pPr>
        <w:pStyle w:val="Default"/>
        <w:ind w:left="360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социально-трудовые, направленные на оказание помощи в трудоустройстве и в решении других проблем, связанных с трудовой адаптацией; </w:t>
      </w:r>
    </w:p>
    <w:p w:rsidR="00A57949" w:rsidRDefault="00A57949" w:rsidP="00A57949">
      <w:pPr>
        <w:pStyle w:val="Default"/>
        <w:ind w:left="360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 </w:t>
      </w:r>
    </w:p>
    <w:p w:rsidR="00A57949" w:rsidRDefault="00A57949" w:rsidP="00A57949">
      <w:pPr>
        <w:pStyle w:val="Default"/>
        <w:ind w:left="360"/>
        <w:jc w:val="both"/>
        <w:rPr>
          <w:sz w:val="28"/>
          <w:szCs w:val="28"/>
        </w:rPr>
      </w:pPr>
    </w:p>
    <w:p w:rsidR="00845EF7" w:rsidRPr="00A57949" w:rsidRDefault="00845EF7" w:rsidP="00845EF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57949">
        <w:rPr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</w:t>
      </w:r>
    </w:p>
    <w:p w:rsidR="00A57949" w:rsidRPr="00A57949" w:rsidRDefault="00A57949" w:rsidP="00A579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5EF7" w:rsidRPr="00A57949" w:rsidRDefault="00A57949" w:rsidP="00845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949">
        <w:rPr>
          <w:rFonts w:ascii="Times New Roman" w:hAnsi="Times New Roman" w:cs="Times New Roman"/>
          <w:sz w:val="28"/>
          <w:szCs w:val="28"/>
        </w:rPr>
        <w:t>с</w:t>
      </w:r>
      <w:r w:rsidR="00845EF7" w:rsidRPr="00A57949">
        <w:rPr>
          <w:rFonts w:ascii="Times New Roman" w:hAnsi="Times New Roman" w:cs="Times New Roman"/>
          <w:sz w:val="28"/>
          <w:szCs w:val="28"/>
        </w:rPr>
        <w:t>рочные социальные услуги.</w:t>
      </w:r>
    </w:p>
    <w:p w:rsidR="00845EF7" w:rsidRPr="00A57949" w:rsidRDefault="00845EF7" w:rsidP="00845E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EF7" w:rsidRPr="00A57949" w:rsidRDefault="00845EF7" w:rsidP="00845EF7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845EF7" w:rsidRPr="00A57949" w:rsidRDefault="00845EF7" w:rsidP="00845EF7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7949">
        <w:rPr>
          <w:rFonts w:ascii="Times New Roman" w:hAnsi="Times New Roman" w:cs="Times New Roman"/>
          <w:b/>
          <w:color w:val="FF0000"/>
          <w:sz w:val="32"/>
          <w:szCs w:val="32"/>
        </w:rPr>
        <w:t>Телефон для справок</w:t>
      </w:r>
      <w:r w:rsidR="00A57949" w:rsidRPr="00A579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Pr="00A579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3-12-88, 3-19-45</w:t>
      </w:r>
    </w:p>
    <w:p w:rsidR="00845EF7" w:rsidRPr="00845EF7" w:rsidRDefault="00A57949" w:rsidP="00A57949">
      <w:pPr>
        <w:jc w:val="both"/>
        <w:rPr>
          <w:rFonts w:ascii="Times New Roman" w:hAnsi="Times New Roman" w:cs="Times New Roman"/>
          <w:sz w:val="24"/>
          <w:szCs w:val="24"/>
        </w:rPr>
      </w:pPr>
      <w:r w:rsidRPr="00A57949">
        <w:rPr>
          <w:rFonts w:ascii="Times New Roman" w:hAnsi="Times New Roman" w:cs="Times New Roman"/>
          <w:b/>
          <w:color w:val="FF0000"/>
          <w:sz w:val="32"/>
          <w:szCs w:val="32"/>
        </w:rPr>
        <w:t>Просим обращаться по адресу</w:t>
      </w:r>
      <w:r w:rsidR="00CC0FD9" w:rsidRPr="00A57949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Pr="00A579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C0FD9" w:rsidRPr="00A579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CC0FD9" w:rsidRPr="00A57949">
        <w:rPr>
          <w:rFonts w:ascii="Times New Roman" w:hAnsi="Times New Roman" w:cs="Times New Roman"/>
          <w:b/>
          <w:color w:val="FF0000"/>
          <w:sz w:val="32"/>
          <w:szCs w:val="32"/>
        </w:rPr>
        <w:t>ст-ца</w:t>
      </w:r>
      <w:proofErr w:type="spellEnd"/>
      <w:r w:rsidR="00CC0FD9" w:rsidRPr="00A5794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CC0FD9" w:rsidRPr="00A57949">
        <w:rPr>
          <w:rFonts w:ascii="Times New Roman" w:hAnsi="Times New Roman" w:cs="Times New Roman"/>
          <w:b/>
          <w:color w:val="FF0000"/>
          <w:sz w:val="32"/>
          <w:szCs w:val="32"/>
        </w:rPr>
        <w:t>Алексеевская</w:t>
      </w:r>
      <w:proofErr w:type="gramEnd"/>
      <w:r w:rsidR="00CC0FD9" w:rsidRPr="00A57949">
        <w:rPr>
          <w:rFonts w:ascii="Times New Roman" w:hAnsi="Times New Roman" w:cs="Times New Roman"/>
          <w:b/>
          <w:color w:val="FF0000"/>
          <w:sz w:val="32"/>
          <w:szCs w:val="32"/>
        </w:rPr>
        <w:t>, пер. Советский, д.26.</w:t>
      </w:r>
    </w:p>
    <w:sectPr w:rsidR="00845EF7" w:rsidRPr="00845EF7" w:rsidSect="00B4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162"/>
    <w:multiLevelType w:val="hybridMultilevel"/>
    <w:tmpl w:val="C70E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F7"/>
    <w:rsid w:val="00845EF7"/>
    <w:rsid w:val="00901282"/>
    <w:rsid w:val="00A57949"/>
    <w:rsid w:val="00B146D9"/>
    <w:rsid w:val="00B400D7"/>
    <w:rsid w:val="00CC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5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808</Words>
  <Characters>4611</Characters>
  <Application>Microsoft Office Word</Application>
  <DocSecurity>0</DocSecurity>
  <Lines>38</Lines>
  <Paragraphs>10</Paragraphs>
  <ScaleCrop>false</ScaleCrop>
  <Company>MultiDVD Team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2025-06-02T10:29:00Z</dcterms:created>
  <dcterms:modified xsi:type="dcterms:W3CDTF">2025-06-02T11:42:00Z</dcterms:modified>
</cp:coreProperties>
</file>